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212E4D" w:rsidRDefault="0086313C" w:rsidP="0086313C">
      <w:pPr>
        <w:rPr>
          <w:rFonts w:ascii="Sylfaen" w:hAnsi="Sylfaen"/>
          <w:lang w:val="ka-GE"/>
        </w:rPr>
      </w:pPr>
    </w:p>
    <w:p w:rsidR="0086313C" w:rsidRPr="00212E4D" w:rsidRDefault="0086313C" w:rsidP="0086313C">
      <w:pPr>
        <w:spacing w:line="288" w:lineRule="auto"/>
        <w:rPr>
          <w:rFonts w:ascii="Sylfaen" w:hAnsi="Sylfaen"/>
          <w:lang w:val="ka-GE"/>
        </w:rPr>
      </w:pPr>
    </w:p>
    <w:p w:rsidR="0086313C" w:rsidRPr="00212E4D" w:rsidRDefault="0086313C" w:rsidP="0086313C">
      <w:pPr>
        <w:spacing w:line="288" w:lineRule="auto"/>
        <w:jc w:val="center"/>
        <w:rPr>
          <w:rFonts w:ascii="AcadNusx" w:hAnsi="AcadNusx"/>
        </w:rPr>
      </w:pPr>
    </w:p>
    <w:p w:rsidR="0086313C" w:rsidRPr="00212E4D" w:rsidRDefault="0086313C" w:rsidP="0086313C">
      <w:pPr>
        <w:spacing w:line="288" w:lineRule="auto"/>
        <w:jc w:val="center"/>
        <w:rPr>
          <w:rFonts w:ascii="AcadNusx" w:hAnsi="AcadNusx"/>
        </w:rPr>
      </w:pPr>
    </w:p>
    <w:p w:rsidR="0086313C" w:rsidRPr="00212E4D" w:rsidRDefault="0086313C" w:rsidP="0086313C">
      <w:pPr>
        <w:spacing w:line="288" w:lineRule="auto"/>
        <w:jc w:val="center"/>
        <w:rPr>
          <w:rFonts w:ascii="AcadNusx" w:hAnsi="AcadNusx"/>
        </w:rPr>
      </w:pPr>
    </w:p>
    <w:p w:rsidR="0086313C" w:rsidRPr="007F5817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7F5817">
        <w:rPr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F5817">
        <w:rPr>
          <w:rFonts w:ascii="AcadNusx" w:hAnsi="AcadNusx"/>
          <w:b/>
          <w:noProof/>
          <w:sz w:val="32"/>
          <w:szCs w:val="32"/>
        </w:rPr>
        <w:t xml:space="preserve">   </w:t>
      </w:r>
      <w:r w:rsidRPr="007F5817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7F5817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7F5817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7F5817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A10C57" w:rsidRDefault="0086313C" w:rsidP="0086313C">
      <w:pPr>
        <w:spacing w:before="240"/>
        <w:rPr>
          <w:rFonts w:ascii="AcadNusx" w:hAnsi="AcadNusx"/>
          <w:b/>
          <w:noProof/>
          <w:sz w:val="28"/>
          <w:szCs w:val="28"/>
        </w:rPr>
      </w:pPr>
    </w:p>
    <w:p w:rsidR="0086313C" w:rsidRPr="00A10C57" w:rsidRDefault="0086313C" w:rsidP="0086313C">
      <w:pPr>
        <w:spacing w:before="240"/>
        <w:rPr>
          <w:rFonts w:ascii="Sylfaen" w:hAnsi="Sylfaen"/>
          <w:b/>
          <w:noProof/>
          <w:sz w:val="28"/>
          <w:szCs w:val="28"/>
          <w:lang w:val="ka-GE"/>
        </w:rPr>
      </w:pPr>
    </w:p>
    <w:p w:rsidR="0086313C" w:rsidRPr="00A10C57" w:rsidRDefault="0086313C" w:rsidP="0086313C">
      <w:pPr>
        <w:spacing w:before="240"/>
        <w:rPr>
          <w:rFonts w:ascii="Sylfaen" w:hAnsi="Sylfaen"/>
          <w:b/>
          <w:noProof/>
          <w:sz w:val="28"/>
          <w:szCs w:val="28"/>
          <w:lang w:val="ka-GE"/>
        </w:rPr>
      </w:pPr>
    </w:p>
    <w:p w:rsidR="0086313C" w:rsidRPr="00A10C57" w:rsidRDefault="0086313C" w:rsidP="0086313C">
      <w:pPr>
        <w:spacing w:before="240"/>
        <w:rPr>
          <w:rFonts w:ascii="Sylfaen" w:hAnsi="Sylfaen"/>
          <w:b/>
          <w:noProof/>
          <w:sz w:val="28"/>
          <w:szCs w:val="28"/>
          <w:lang w:val="ka-GE"/>
        </w:rPr>
      </w:pPr>
    </w:p>
    <w:p w:rsidR="007F5817" w:rsidRPr="007F5817" w:rsidRDefault="0086313C" w:rsidP="007F5817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A10C57">
        <w:rPr>
          <w:rFonts w:ascii="Sylfaen" w:hAnsi="Sylfaen" w:cs="Sylfaen"/>
          <w:b/>
          <w:noProof/>
          <w:sz w:val="28"/>
          <w:szCs w:val="28"/>
        </w:rPr>
        <w:t xml:space="preserve">  </w:t>
      </w:r>
      <w:r w:rsidR="007F5817">
        <w:rPr>
          <w:rFonts w:ascii="Sylfaen" w:hAnsi="Sylfaen" w:cs="Sylfaen"/>
          <w:b/>
          <w:noProof/>
          <w:sz w:val="28"/>
          <w:szCs w:val="28"/>
          <w:lang w:val="ka-GE"/>
        </w:rPr>
        <w:t xml:space="preserve">  </w:t>
      </w:r>
      <w:r w:rsidR="007F5817" w:rsidRPr="007F5817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7F5817" w:rsidRPr="007F5817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7F5817" w:rsidRPr="007F5817">
        <w:rPr>
          <w:rFonts w:ascii="Sylfaen" w:hAnsi="Sylfaen" w:cs="Sylfaen"/>
          <w:noProof/>
          <w:sz w:val="24"/>
          <w:szCs w:val="24"/>
          <w:lang w:val="ka-GE"/>
        </w:rPr>
        <w:t>ფიზიკური მედიცინა და რეაბილიტაცია</w:t>
      </w:r>
    </w:p>
    <w:p w:rsidR="007F5817" w:rsidRPr="007F5817" w:rsidRDefault="007F5817" w:rsidP="007F5817">
      <w:pPr>
        <w:spacing w:before="240"/>
        <w:ind w:left="-360"/>
        <w:jc w:val="center"/>
        <w:rPr>
          <w:rFonts w:ascii="Sylfaen" w:hAnsi="Sylfaen" w:cs="Sylfaen"/>
          <w:noProof/>
          <w:sz w:val="24"/>
          <w:szCs w:val="24"/>
        </w:rPr>
      </w:pPr>
      <w:r w:rsidRPr="007F5817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სამაგისტრო საგანმანათლებლო </w:t>
      </w:r>
      <w:r w:rsidRPr="007F5817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7F5817">
        <w:rPr>
          <w:rFonts w:ascii="Sylfaen" w:hAnsi="Sylfaen" w:cs="Sylfaen"/>
          <w:b/>
          <w:noProof/>
          <w:sz w:val="24"/>
          <w:szCs w:val="24"/>
          <w:lang w:val="ka-GE"/>
        </w:rPr>
        <w:t xml:space="preserve">: </w:t>
      </w:r>
      <w:r w:rsidRPr="007F5817">
        <w:rPr>
          <w:rFonts w:ascii="Sylfaen" w:hAnsi="Sylfaen" w:cs="Sylfaen"/>
          <w:noProof/>
          <w:sz w:val="24"/>
          <w:szCs w:val="24"/>
          <w:lang w:val="ka-GE"/>
        </w:rPr>
        <w:t>ფიზიკური მედიცინა და რეაბილიტაცია</w:t>
      </w:r>
    </w:p>
    <w:p w:rsidR="0086313C" w:rsidRPr="00A10C57" w:rsidRDefault="0086313C" w:rsidP="007F5817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</w:p>
    <w:p w:rsidR="00A10C57" w:rsidRPr="007F5817" w:rsidRDefault="00A10C57" w:rsidP="00A10C57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7F5817">
        <w:rPr>
          <w:rFonts w:ascii="Sylfaen" w:hAnsi="Sylfaen" w:cs="Sylfaen"/>
          <w:b/>
          <w:noProof/>
          <w:sz w:val="40"/>
          <w:szCs w:val="40"/>
        </w:rPr>
        <w:t>ს</w:t>
      </w:r>
      <w:r w:rsidRPr="007F581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F5817">
        <w:rPr>
          <w:rFonts w:ascii="Sylfaen" w:hAnsi="Sylfaen" w:cs="Sylfaen"/>
          <w:b/>
          <w:noProof/>
          <w:sz w:val="40"/>
          <w:szCs w:val="40"/>
        </w:rPr>
        <w:t>ი</w:t>
      </w:r>
      <w:r w:rsidRPr="007F581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F5817">
        <w:rPr>
          <w:rFonts w:ascii="Sylfaen" w:hAnsi="Sylfaen" w:cs="Sylfaen"/>
          <w:b/>
          <w:noProof/>
          <w:sz w:val="40"/>
          <w:szCs w:val="40"/>
        </w:rPr>
        <w:t>ლ</w:t>
      </w:r>
      <w:r w:rsidRPr="007F581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F5817">
        <w:rPr>
          <w:rFonts w:ascii="Sylfaen" w:hAnsi="Sylfaen" w:cs="Sylfaen"/>
          <w:b/>
          <w:noProof/>
          <w:sz w:val="40"/>
          <w:szCs w:val="40"/>
        </w:rPr>
        <w:t>ა</w:t>
      </w:r>
      <w:r w:rsidRPr="007F581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F5817">
        <w:rPr>
          <w:rFonts w:ascii="Sylfaen" w:hAnsi="Sylfaen" w:cs="Sylfaen"/>
          <w:b/>
          <w:noProof/>
          <w:sz w:val="40"/>
          <w:szCs w:val="40"/>
        </w:rPr>
        <w:t>ბ</w:t>
      </w:r>
      <w:r w:rsidRPr="007F581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F5817">
        <w:rPr>
          <w:rFonts w:ascii="Sylfaen" w:hAnsi="Sylfaen" w:cs="Sylfaen"/>
          <w:b/>
          <w:noProof/>
          <w:sz w:val="40"/>
          <w:szCs w:val="40"/>
        </w:rPr>
        <w:t>უ</w:t>
      </w:r>
      <w:r w:rsidRPr="007F581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F5817">
        <w:rPr>
          <w:rFonts w:ascii="Sylfaen" w:hAnsi="Sylfaen" w:cs="Sylfaen"/>
          <w:b/>
          <w:noProof/>
          <w:sz w:val="40"/>
          <w:szCs w:val="40"/>
        </w:rPr>
        <w:t>ს</w:t>
      </w:r>
      <w:r w:rsidRPr="007F581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F5817">
        <w:rPr>
          <w:rFonts w:ascii="Sylfaen" w:hAnsi="Sylfaen" w:cs="Sylfaen"/>
          <w:b/>
          <w:noProof/>
          <w:sz w:val="40"/>
          <w:szCs w:val="40"/>
        </w:rPr>
        <w:t>ი</w:t>
      </w:r>
    </w:p>
    <w:p w:rsidR="00E14F54" w:rsidRPr="00A10C57" w:rsidRDefault="00E14F54" w:rsidP="00E14F54">
      <w:pPr>
        <w:jc w:val="both"/>
        <w:rPr>
          <w:rFonts w:ascii="Georgia" w:hAnsi="Georgia" w:cs="Sylfaen"/>
          <w:b/>
          <w:noProof/>
          <w:sz w:val="28"/>
          <w:szCs w:val="28"/>
        </w:rPr>
      </w:pPr>
    </w:p>
    <w:p w:rsidR="00F733AD" w:rsidRPr="00A10C57" w:rsidRDefault="00E14F54" w:rsidP="00F733AD">
      <w:pPr>
        <w:jc w:val="both"/>
        <w:rPr>
          <w:rFonts w:ascii="Sylfaen" w:hAnsi="Sylfaen" w:cs="Sylfaen"/>
          <w:b/>
          <w:noProof/>
          <w:sz w:val="28"/>
          <w:szCs w:val="28"/>
        </w:rPr>
      </w:pPr>
      <w:r w:rsidRPr="00A10C57">
        <w:rPr>
          <w:rFonts w:ascii="Sylfaen" w:hAnsi="Sylfaen"/>
          <w:sz w:val="28"/>
          <w:szCs w:val="28"/>
          <w:lang w:val="ka-GE"/>
        </w:rPr>
        <w:t xml:space="preserve">  </w:t>
      </w:r>
    </w:p>
    <w:p w:rsidR="00F733AD" w:rsidRPr="00A10C57" w:rsidRDefault="00F733AD" w:rsidP="00F733AD">
      <w:pPr>
        <w:jc w:val="both"/>
        <w:rPr>
          <w:rFonts w:ascii="Sylfaen" w:hAnsi="Sylfaen"/>
          <w:b/>
          <w:sz w:val="24"/>
          <w:szCs w:val="24"/>
        </w:rPr>
      </w:pPr>
      <w:r w:rsidRPr="00A10C57">
        <w:rPr>
          <w:rFonts w:ascii="Sylfaen" w:hAnsi="Sylfaen" w:cs="Sylfaen"/>
          <w:b/>
          <w:noProof/>
          <w:sz w:val="28"/>
          <w:szCs w:val="28"/>
        </w:rPr>
        <w:t xml:space="preserve">  </w:t>
      </w:r>
      <w:r w:rsidRPr="00A10C57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A10C57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Pr="00A10C57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876948" w:rsidRPr="00A10C57">
        <w:rPr>
          <w:rFonts w:ascii="Sylfaen" w:hAnsi="Sylfaen"/>
          <w:sz w:val="24"/>
          <w:szCs w:val="24"/>
          <w:lang w:val="ka-GE"/>
        </w:rPr>
        <w:t>ორთოპედიული რეაბილიტაცია</w:t>
      </w:r>
    </w:p>
    <w:p w:rsidR="00F733AD" w:rsidRPr="00A10C57" w:rsidRDefault="00F733AD" w:rsidP="00F733AD">
      <w:pPr>
        <w:jc w:val="both"/>
        <w:rPr>
          <w:rFonts w:ascii="Sylfaen" w:hAnsi="Sylfaen"/>
          <w:sz w:val="24"/>
          <w:szCs w:val="24"/>
        </w:rPr>
      </w:pPr>
    </w:p>
    <w:p w:rsidR="00F733AD" w:rsidRPr="00A10C57" w:rsidRDefault="00F733AD" w:rsidP="00F733AD">
      <w:pPr>
        <w:jc w:val="both"/>
        <w:rPr>
          <w:rFonts w:ascii="Sylfaen" w:eastAsia="Times New Roman" w:hAnsi="Sylfaen"/>
          <w:sz w:val="24"/>
          <w:szCs w:val="24"/>
        </w:rPr>
      </w:pPr>
      <w:r w:rsidRPr="00A10C57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A10C57">
        <w:rPr>
          <w:rFonts w:ascii="Sylfaen" w:hAnsi="Sylfaen" w:cs="Sylfaen"/>
          <w:b/>
          <w:noProof/>
          <w:sz w:val="24"/>
          <w:szCs w:val="24"/>
        </w:rPr>
        <w:t xml:space="preserve"> ავტორი:  </w:t>
      </w:r>
      <w:r w:rsidR="00876948" w:rsidRPr="00A10C57">
        <w:rPr>
          <w:rFonts w:ascii="Sylfaen" w:hAnsi="Sylfaen" w:cs="Sylfaen"/>
          <w:noProof/>
          <w:sz w:val="24"/>
          <w:szCs w:val="24"/>
          <w:lang w:val="ka-GE"/>
        </w:rPr>
        <w:t>ექიმი რეაბილიტოლოგი</w:t>
      </w:r>
      <w:r w:rsidRPr="00A10C57">
        <w:rPr>
          <w:rFonts w:ascii="Sylfaen" w:hAnsi="Sylfaen"/>
          <w:sz w:val="24"/>
          <w:szCs w:val="24"/>
        </w:rPr>
        <w:t xml:space="preserve"> </w:t>
      </w:r>
      <w:r w:rsidR="00876948" w:rsidRPr="00A10C57">
        <w:rPr>
          <w:rFonts w:ascii="Sylfaen" w:eastAsia="Calibri" w:hAnsi="Sylfaen"/>
          <w:noProof/>
          <w:sz w:val="24"/>
          <w:szCs w:val="24"/>
          <w:lang w:val="ka-GE"/>
        </w:rPr>
        <w:t>მიხეილ გორშკოვი</w:t>
      </w:r>
    </w:p>
    <w:p w:rsidR="00F733AD" w:rsidRPr="00A10C57" w:rsidRDefault="00F733AD" w:rsidP="00F733AD">
      <w:pPr>
        <w:jc w:val="center"/>
        <w:rPr>
          <w:rFonts w:ascii="AcadNusx" w:hAnsi="AcadNusx"/>
          <w:b/>
          <w:sz w:val="28"/>
          <w:szCs w:val="28"/>
        </w:rPr>
      </w:pPr>
    </w:p>
    <w:p w:rsidR="0086313C" w:rsidRPr="00212E4D" w:rsidRDefault="0086313C" w:rsidP="00F733AD">
      <w:pPr>
        <w:rPr>
          <w:rFonts w:ascii="Sylfaen" w:hAnsi="Sylfaen" w:cs="Sylfaen"/>
          <w:b/>
          <w:noProof/>
          <w:color w:val="FF0000"/>
          <w:lang w:val="ka-GE"/>
        </w:rPr>
      </w:pPr>
    </w:p>
    <w:p w:rsidR="0086313C" w:rsidRPr="00212E4D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B613D5" w:rsidRPr="00212E4D" w:rsidRDefault="00B613D5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212E4D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10674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264"/>
      </w:tblGrid>
      <w:tr w:rsidR="009A6975" w:rsidRPr="00212E4D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9D45A6" w:rsidRDefault="00E81691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E81691" w:rsidRPr="009D45A6" w:rsidRDefault="00E81691" w:rsidP="007B6094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9D45A6" w:rsidRDefault="00E81691" w:rsidP="007B609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76948" w:rsidRPr="009D45A6">
              <w:rPr>
                <w:rFonts w:ascii="Sylfaen" w:hAnsi="Sylfaen"/>
                <w:sz w:val="20"/>
                <w:szCs w:val="20"/>
                <w:lang w:val="ka-GE"/>
              </w:rPr>
              <w:t>ორთოპედიული რეაბილიტაცია</w:t>
            </w:r>
          </w:p>
          <w:p w:rsidR="00E81691" w:rsidRPr="009D45A6" w:rsidRDefault="00E81691" w:rsidP="00876948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(სპეციალობის</w:t>
            </w:r>
            <w:r w:rsidR="00876948"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D0795"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სავალდებულო)</w:t>
            </w:r>
          </w:p>
        </w:tc>
      </w:tr>
      <w:tr w:rsidR="009A6975" w:rsidRPr="00212E4D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9D45A6" w:rsidRDefault="00E81691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9D45A6" w:rsidRDefault="00E81691" w:rsidP="007B609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9A6975" w:rsidRPr="00A10C57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9D45A6" w:rsidRDefault="00E81691" w:rsidP="007B6094">
            <w:pPr>
              <w:spacing w:after="0" w:line="276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9D45A6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9D45A6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9D45A6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E81691" w:rsidRPr="009D45A6" w:rsidRDefault="00E81691" w:rsidP="007B6094">
            <w:pPr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48" w:rsidRPr="009D45A6" w:rsidRDefault="00E81691" w:rsidP="00876948">
            <w:pPr>
              <w:spacing w:after="0" w:line="276" w:lineRule="auto"/>
              <w:jc w:val="both"/>
              <w:rPr>
                <w:rFonts w:ascii="Sylfaen" w:eastAsia="Calibri" w:hAnsi="Sylfaen"/>
                <w:b/>
                <w:noProof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76948" w:rsidRPr="009D45A6">
              <w:rPr>
                <w:rFonts w:ascii="Sylfaen" w:eastAsia="Calibri" w:hAnsi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მიხეილ გორშკოვი</w:t>
            </w:r>
          </w:p>
          <w:p w:rsidR="00876948" w:rsidRPr="009D45A6" w:rsidRDefault="00876948" w:rsidP="00876948">
            <w:pPr>
              <w:spacing w:after="0" w:line="276" w:lineRule="auto"/>
              <w:jc w:val="both"/>
              <w:rPr>
                <w:rFonts w:ascii="Sylfaen" w:eastAsia="Calibri" w:hAnsi="Sylfaen"/>
                <w:b/>
                <w:noProof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eastAsia="Calibri" w:hAnsi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ექიმი რეაბილიტოლოგი</w:t>
            </w:r>
          </w:p>
          <w:p w:rsidR="00E81691" w:rsidRPr="009D45A6" w:rsidRDefault="00700A35" w:rsidP="00876948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ტელ: 5995</w:t>
            </w:r>
            <w:r w:rsidR="00876948"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510724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;  e-mail: </w:t>
            </w:r>
            <w:r w:rsidR="00876948"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mkh.gorshkov@gmail.com</w:t>
            </w:r>
          </w:p>
        </w:tc>
      </w:tr>
      <w:tr w:rsidR="009A6975" w:rsidRPr="00212E4D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9D45A6" w:rsidRDefault="00E81691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9D45A6" w:rsidRDefault="008426C4" w:rsidP="007B6094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I</w:t>
            </w:r>
            <w:r w:rsidR="00876948" w:rsidRPr="009D45A6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I I</w:t>
            </w:r>
            <w:r w:rsidR="00AF5F06" w:rsidRPr="009D45A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9A6975" w:rsidRPr="00212E4D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9D45A6" w:rsidRDefault="00E81691" w:rsidP="007B6094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E81691" w:rsidRPr="009D45A6" w:rsidRDefault="00E81691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9D45A6" w:rsidRDefault="00E81691" w:rsidP="007B6094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3D667C" w:rsidRPr="009D45A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6 </w:t>
            </w:r>
            <w:r w:rsidR="008426C4" w:rsidRPr="009D45A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– </w:t>
            </w:r>
            <w:r w:rsidR="008426C4" w:rsidRPr="009D45A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1</w:t>
            </w:r>
            <w:r w:rsidR="00DD1F8D" w:rsidRPr="009D45A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5</w:t>
            </w:r>
            <w:r w:rsidR="003D667C" w:rsidRPr="009D45A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0 </w:t>
            </w:r>
            <w:r w:rsidRPr="009D45A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81691" w:rsidRPr="009D45A6" w:rsidRDefault="00E81691" w:rsidP="007B6094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სულ საკონტაქტო:  </w:t>
            </w:r>
            <w:r w:rsidR="00F40178" w:rsidRPr="009D45A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6</w:t>
            </w:r>
            <w:r w:rsidR="003D667C" w:rsidRPr="009D45A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3</w:t>
            </w:r>
            <w:r w:rsidR="00F40178" w:rsidRPr="009D45A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81691" w:rsidRPr="009D45A6" w:rsidRDefault="00E81691" w:rsidP="007B6094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1. ლექცია: </w:t>
            </w:r>
            <w:r w:rsidR="00A128A0" w:rsidRPr="009D45A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1</w:t>
            </w:r>
            <w:r w:rsidR="003D667C" w:rsidRPr="009D45A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5</w:t>
            </w:r>
            <w:r w:rsidR="00A128A0" w:rsidRPr="009D45A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საათი </w:t>
            </w:r>
          </w:p>
          <w:p w:rsidR="00E81691" w:rsidRPr="009D45A6" w:rsidRDefault="00E81691" w:rsidP="007B6094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2.  პრაქტიკული მეცადინეობა:  </w:t>
            </w:r>
            <w:r w:rsidR="003D0BA6" w:rsidRPr="009D45A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4</w:t>
            </w:r>
            <w:r w:rsidR="003D667C" w:rsidRPr="009D45A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5</w:t>
            </w:r>
            <w:r w:rsidRPr="009D45A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საათი </w:t>
            </w:r>
          </w:p>
          <w:p w:rsidR="00E81691" w:rsidRPr="009D45A6" w:rsidRDefault="00E81691" w:rsidP="007B6094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3.  შუალედური გამოცდა: </w:t>
            </w:r>
            <w:r w:rsidR="003D667C" w:rsidRPr="009D45A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1</w:t>
            </w:r>
            <w:r w:rsidRPr="009D45A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81691" w:rsidRPr="009D45A6" w:rsidRDefault="00E81691" w:rsidP="007B6094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4.  ფინალური გამოცდა: 2 საათი</w:t>
            </w:r>
          </w:p>
          <w:p w:rsidR="00E81691" w:rsidRPr="009D45A6" w:rsidRDefault="00E81691" w:rsidP="007B6094">
            <w:pPr>
              <w:spacing w:after="0" w:line="276" w:lineRule="auto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5.  დამოუკიდებელი მუშაობა:  </w:t>
            </w:r>
            <w:r w:rsidR="003D667C" w:rsidRPr="009D45A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87</w:t>
            </w:r>
            <w:r w:rsidR="003D0BA6" w:rsidRPr="009D45A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81691" w:rsidRPr="009D45A6" w:rsidRDefault="00524C8F" w:rsidP="00524C8F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9A6975" w:rsidRPr="00212E4D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D45A6" w:rsidRDefault="0086313C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86313C" w:rsidRPr="009D45A6" w:rsidRDefault="0086313C" w:rsidP="007B6094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D45A6" w:rsidRDefault="006F5D57" w:rsidP="003D667C">
            <w:pPr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მიზანია </w:t>
            </w:r>
            <w:r w:rsidR="003D667C" w:rsidRPr="009D45A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მაგისტრანტს სიღრმისეულად </w:t>
            </w: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შეასწავლოს: ტრავმატოლოგიური და ორთოპედიული დაავადებების კლინიკური გამოვლინებები, დიაგნოსტიკის</w:t>
            </w:r>
            <w:r w:rsidR="003D667C" w:rsidRPr="009D45A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ა და რეაბილიტაციის </w:t>
            </w: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მეთოდები</w:t>
            </w:r>
            <w:r w:rsidR="003D667C" w:rsidRPr="009D45A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9A6975" w:rsidRPr="00212E4D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D45A6" w:rsidRDefault="0086313C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D45A6" w:rsidRDefault="003D667C" w:rsidP="007B609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ფიზიკური რეაბილიტაცია 1, ოკუპაციური თერაპია.</w:t>
            </w:r>
          </w:p>
        </w:tc>
      </w:tr>
      <w:tr w:rsidR="009A6975" w:rsidRPr="00212E4D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9D45A6" w:rsidRDefault="00BE4402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57" w:rsidRPr="009D45A6" w:rsidRDefault="006F5D57" w:rsidP="00CC6F26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ცოდნა და გაცნობიერება</w:t>
            </w:r>
          </w:p>
          <w:p w:rsidR="006F5D57" w:rsidRPr="009D45A6" w:rsidRDefault="006F5D57" w:rsidP="007B609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ეცოდინება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:</w:t>
            </w:r>
          </w:p>
          <w:p w:rsidR="006F5D57" w:rsidRPr="009D45A6" w:rsidRDefault="00EF2D19" w:rsidP="00EF2D19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ორთოპედიული  დაავადებები, </w:t>
            </w:r>
            <w:r w:rsidR="006F5D57"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გამოვლინებები,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განვითარების ეტაპები, </w:t>
            </w: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დიაგნოსტიკისა და რეაბილიტაციის  მეთოდები</w:t>
            </w:r>
            <w:r w:rsidR="006F5D57"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6F5D57" w:rsidRPr="009D45A6" w:rsidRDefault="006F5D57" w:rsidP="00EF2D19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რბილი ქსოვილები,  ხრტილის დაზიანება, მისი აღდგენა, </w:t>
            </w:r>
            <w:r w:rsidR="003D667C"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რეაბილიტაციის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მეთოდები.</w:t>
            </w:r>
          </w:p>
          <w:p w:rsidR="006F5D57" w:rsidRPr="009D45A6" w:rsidRDefault="003D667C" w:rsidP="00EF2D19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რეაბილიტაციური პროგრამები და აღდგენითი </w:t>
            </w:r>
            <w:r w:rsidR="006F5D57"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მეთოდები კუნთოვანი სისტემის დაზიანებებ</w:t>
            </w:r>
            <w:bookmarkStart w:id="0" w:name="_GoBack"/>
            <w:bookmarkEnd w:id="0"/>
            <w:r w:rsidR="006F5D57"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ის, იმობილიზაციის სახეები, სიმახინჯეები.  </w:t>
            </w:r>
          </w:p>
          <w:p w:rsidR="006F5D57" w:rsidRPr="009D45A6" w:rsidRDefault="003D667C" w:rsidP="00EF2D19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შერეული ორთოპედიული პათოლოგიები, კლინიკური სიმპტომები, დიფერენციული დიაგნოზი, თერაპია.</w:t>
            </w:r>
          </w:p>
          <w:p w:rsidR="006F5D57" w:rsidRPr="009D45A6" w:rsidRDefault="003D667C" w:rsidP="00EF2D19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ორთოპედიული პათოლოგიები, ტკივილის სინდრომები, ფუნქციის </w:t>
            </w:r>
            <w:r w:rsidR="00EF2D19"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</w:t>
            </w:r>
            <w:r w:rsidR="00EF2D19"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ზღუდვს სომპტომატიკა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რეაბილიტაციის ინტეგრალური კონცეფცია (Stat of the Art Konzeppten).</w:t>
            </w:r>
          </w:p>
          <w:p w:rsidR="00C25EA8" w:rsidRPr="009D45A6" w:rsidRDefault="00C25EA8" w:rsidP="00EF2D19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6F5D57" w:rsidRPr="009D45A6" w:rsidRDefault="006F5D57" w:rsidP="00C25EA8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უნარი</w:t>
            </w:r>
          </w:p>
          <w:p w:rsidR="006F5D57" w:rsidRPr="009D45A6" w:rsidRDefault="003D667C" w:rsidP="007B6094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მაგისტრანტი </w:t>
            </w:r>
            <w:r w:rsidR="006F5D57"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შეძლებს:</w:t>
            </w:r>
          </w:p>
          <w:p w:rsidR="006F5D57" w:rsidRPr="009D45A6" w:rsidRDefault="006F5D57" w:rsidP="00CC6F26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პაციენტის ფიზიკურ გამოკვლევას (პალპაცია, ანთროპომეტრია) და შედეგების სწორ ინტერპრეტაციას;</w:t>
            </w:r>
          </w:p>
          <w:p w:rsidR="006F5D57" w:rsidRPr="009D45A6" w:rsidRDefault="006F5D57" w:rsidP="00CC6F26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კლინიკური კვლევის,  ლაბორატორიული, რენტგენოლოგიური და  მაგნიტურ-რეზონანსული გამოკვლევების</w:t>
            </w: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სწორ ინტერპრეტაციას; </w:t>
            </w:r>
            <w:r w:rsidRPr="009D45A6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6F5D57" w:rsidRPr="009D45A6" w:rsidRDefault="006D4336" w:rsidP="00CC6F26">
            <w:pPr>
              <w:pStyle w:val="BodyTextIndent"/>
              <w:numPr>
                <w:ilvl w:val="0"/>
                <w:numId w:val="6"/>
              </w:numPr>
              <w:spacing w:after="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საყრდენ-მამოძრავებელი აპარატის დარღვევების (პათოლოგიების) ზოგიერთი შერეული სინდრომის აღწერას, ფიზიკური და ფუნქციური კვლევების სედეგებზე დაყრდნობით ეფექტიანი სარეაბილიტაციო გეგმის შედგენას;</w:t>
            </w:r>
          </w:p>
          <w:p w:rsidR="006D4336" w:rsidRPr="009D45A6" w:rsidRDefault="006D4336" w:rsidP="00CC6F26">
            <w:pPr>
              <w:pStyle w:val="BodyTextIndent"/>
              <w:numPr>
                <w:ilvl w:val="0"/>
                <w:numId w:val="6"/>
              </w:numPr>
              <w:spacing w:after="0" w:line="276" w:lineRule="auto"/>
              <w:jc w:val="both"/>
              <w:rPr>
                <w:rStyle w:val="apple-style-span"/>
                <w:color w:val="000000" w:themeColor="text1"/>
                <w:sz w:val="20"/>
                <w:szCs w:val="20"/>
              </w:rPr>
            </w:pP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ორთოპედიული პათოლოგიებით გამოწვეული ტკივილის მართვასა და ტერაპიას.</w:t>
            </w:r>
          </w:p>
          <w:p w:rsidR="006F5D57" w:rsidRPr="009D45A6" w:rsidRDefault="006F5D57" w:rsidP="007B6094">
            <w:pPr>
              <w:spacing w:after="0" w:line="276" w:lineRule="auto"/>
              <w:jc w:val="both"/>
              <w:rPr>
                <w:rStyle w:val="apple-style-span"/>
                <w:b/>
                <w:color w:val="000000" w:themeColor="text1"/>
                <w:sz w:val="20"/>
                <w:szCs w:val="20"/>
              </w:rPr>
            </w:pPr>
          </w:p>
          <w:p w:rsidR="006D4336" w:rsidRPr="009D45A6" w:rsidRDefault="006F5D57" w:rsidP="00CC6F26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კვლევის შედეგებიდან გამომდინარე </w:t>
            </w:r>
            <w:r w:rsidR="006D4336"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რეაბილიტაციის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ტაქტიკის შერჩევას; </w:t>
            </w:r>
          </w:p>
          <w:p w:rsidR="006D4336" w:rsidRPr="009D45A6" w:rsidRDefault="006D4336" w:rsidP="006D4336">
            <w:pPr>
              <w:pStyle w:val="ListParagrap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6D4336" w:rsidRPr="009D45A6" w:rsidRDefault="006D4336" w:rsidP="00CC6F26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პაციენტთან კომუნიკაციას და ანამნეზისათვის საჭირო ინფორმაციის მოპოვებასა და რეგისტრაციას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</w:rPr>
              <w:t>;</w:t>
            </w:r>
          </w:p>
          <w:p w:rsidR="006F5D57" w:rsidRPr="009D45A6" w:rsidRDefault="006F5D57" w:rsidP="006D4336">
            <w:pPr>
              <w:pStyle w:val="BodyTextIndent"/>
              <w:spacing w:after="0" w:line="276" w:lineRule="auto"/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  <w:p w:rsidR="006D4336" w:rsidRPr="009D45A6" w:rsidRDefault="006D4336" w:rsidP="007B6094">
            <w:pPr>
              <w:spacing w:after="0" w:line="276" w:lineRule="auto"/>
              <w:ind w:left="72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:rsidR="006F5D57" w:rsidRPr="009D45A6" w:rsidRDefault="006D4336" w:rsidP="007B6094">
            <w:pPr>
              <w:spacing w:after="0" w:line="276" w:lineRule="auto"/>
              <w:ind w:left="720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მაგისტრანტი </w:t>
            </w:r>
            <w:r w:rsidR="006F5D57"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შეძლებს</w:t>
            </w:r>
            <w:r w:rsidR="006F5D57"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: </w:t>
            </w:r>
          </w:p>
          <w:p w:rsidR="006F5D57" w:rsidRPr="009D45A6" w:rsidRDefault="006F5D57" w:rsidP="00CC6F26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მიღებული ცოდნა გამოიყენოს პროფესიული საქმიანობის წარმოების პროცესში.</w:t>
            </w:r>
          </w:p>
          <w:p w:rsidR="006F5D57" w:rsidRPr="009D45A6" w:rsidRDefault="006F5D57" w:rsidP="007B6094">
            <w:pPr>
              <w:pStyle w:val="BodyTextIndent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  <w:p w:rsidR="00BE4402" w:rsidRPr="009D45A6" w:rsidRDefault="006D4336" w:rsidP="00CC6F26">
            <w:pPr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რეაბილიტოლოგის</w:t>
            </w:r>
            <w:r w:rsidR="006F5D57"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მორალური და ეთიკური სტანდარტების დაცვას პაციენტთან მიმართებაში. ავადმყოფის უფლებების პატივისცემას.</w:t>
            </w:r>
          </w:p>
        </w:tc>
      </w:tr>
      <w:tr w:rsidR="009A6975" w:rsidRPr="00212E4D" w:rsidTr="00FC24C1">
        <w:tc>
          <w:tcPr>
            <w:tcW w:w="10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EC1" w:rsidRPr="009D45A6" w:rsidRDefault="00BC4562" w:rsidP="00017505">
            <w:pPr>
              <w:spacing w:before="240" w:after="0" w:line="276" w:lineRule="auto"/>
              <w:ind w:left="62"/>
              <w:jc w:val="center"/>
              <w:rPr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შინაარსი</w:t>
            </w:r>
          </w:p>
        </w:tc>
      </w:tr>
      <w:tr w:rsidR="009A6975" w:rsidRPr="00212E4D" w:rsidTr="00FC24C1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50D" w:rsidRPr="009D45A6" w:rsidRDefault="00B8350D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54" w:rsidRPr="009D45A6" w:rsidRDefault="006F7254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6D4336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კვირა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-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6F7254" w:rsidRPr="009D45A6" w:rsidRDefault="006F7254" w:rsidP="007B6094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გაცნობა</w:t>
            </w:r>
          </w:p>
          <w:p w:rsidR="006F7254" w:rsidRPr="009D45A6" w:rsidRDefault="006F7254" w:rsidP="007B609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6F7254" w:rsidRPr="009D45A6" w:rsidRDefault="006F7254" w:rsidP="007B609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6D4336" w:rsidRPr="009D45A6" w:rsidRDefault="006D4336" w:rsidP="007B609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ორთოპედიული </w:t>
            </w:r>
            <w:r w:rsidR="006F7254"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ტრავმები და ტრავმატიზმი</w:t>
            </w: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,</w:t>
            </w:r>
            <w:r w:rsidR="006F7254"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განვითარების ეტაპები. რბილი ქსოვილები, დაზიანებული  ხრტილის დაზიანება, მისი აღდგენა</w:t>
            </w: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.</w:t>
            </w:r>
            <w:r w:rsidR="006F7254"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აღდგენ</w:t>
            </w: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ითი რეაბილიტაცია</w:t>
            </w:r>
            <w:r w:rsidR="006F7254"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. </w:t>
            </w:r>
          </w:p>
          <w:p w:rsidR="006F7254" w:rsidRPr="009D45A6" w:rsidRDefault="006F7254" w:rsidP="007B6094">
            <w:pPr>
              <w:spacing w:after="0" w:line="276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პრაქტიკული მეცადინეობა - </w:t>
            </w:r>
            <w:r w:rsidR="006D4336" w:rsidRPr="009D45A6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9D45A6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სთ.</w:t>
            </w:r>
          </w:p>
          <w:p w:rsidR="00B8350D" w:rsidRPr="009D45A6" w:rsidRDefault="006F7254" w:rsidP="007B609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კლინიკური შეფასებები; ანამნეზი, დათვალიერება, პალპირება, ანთროპო</w:t>
            </w: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softHyphen/>
              <w:t>ნომეტრია, ჩონჩხის არტიკულაციის ფუნქციის გაზომვა. ჰემარტროზები, დიაგნოსტიკა და მკურნალობა მეთოდები.</w:t>
            </w:r>
          </w:p>
          <w:p w:rsidR="006D4336" w:rsidRPr="009D45A6" w:rsidRDefault="006D4336" w:rsidP="007B609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პრაქტიკულზე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განხილული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</w:p>
        </w:tc>
      </w:tr>
      <w:tr w:rsidR="009A6975" w:rsidRPr="00212E4D" w:rsidTr="00FC24C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350D" w:rsidRPr="009D45A6" w:rsidRDefault="00B8350D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94" w:rsidRPr="009D45A6" w:rsidRDefault="00CF4394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6D4336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კვირა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-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CF4394" w:rsidRPr="009D45A6" w:rsidRDefault="006D4336" w:rsidP="007B609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წელის არასპეციფიური ტკივილი</w:t>
            </w:r>
            <w:r w:rsidR="00212E4D"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, წარმოშობის რისკ ფაქტორები, </w:t>
            </w:r>
            <w:r w:rsidR="00CF4394"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კლინიკური ნიშნები, დიაგნოსტიკა </w:t>
            </w: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მკურნალობის მეთოდები </w:t>
            </w:r>
            <w:r w:rsidR="00CF4394"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და </w:t>
            </w: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რეაბილიტაცია</w:t>
            </w:r>
            <w:r w:rsidR="00CF4394"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. </w:t>
            </w:r>
          </w:p>
          <w:p w:rsidR="00CF4394" w:rsidRPr="009D45A6" w:rsidRDefault="00CF4394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="006D4336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:rsidR="006D4336" w:rsidRPr="009D45A6" w:rsidRDefault="00CF4394" w:rsidP="006D4336">
            <w:pPr>
              <w:pStyle w:val="BodyText"/>
              <w:rPr>
                <w:rFonts w:ascii="Sylfaen" w:hAnsi="Sylfaen" w:cs="Sylfaen"/>
                <w:b/>
                <w:color w:val="auto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D4336" w:rsidRPr="009D45A6">
              <w:rPr>
                <w:rFonts w:ascii="Sylfaen" w:hAnsi="Sylfaen"/>
                <w:b/>
                <w:color w:val="auto"/>
                <w:sz w:val="20"/>
                <w:szCs w:val="20"/>
                <w:u w:color="FF0000"/>
                <w:lang w:val="ka-GE"/>
              </w:rPr>
              <w:t>დავალების</w:t>
            </w:r>
            <w:r w:rsidR="006D4336" w:rsidRPr="009D45A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 xml:space="preserve"> </w:t>
            </w:r>
            <w:r w:rsidR="006D4336" w:rsidRPr="009D45A6">
              <w:rPr>
                <w:rFonts w:ascii="Sylfaen" w:hAnsi="Sylfaen"/>
                <w:b/>
                <w:color w:val="auto"/>
                <w:sz w:val="20"/>
                <w:szCs w:val="20"/>
                <w:u w:color="FF0000"/>
                <w:lang w:val="ka-GE"/>
              </w:rPr>
              <w:t>შემოწმება</w:t>
            </w:r>
            <w:r w:rsidR="006D4336" w:rsidRPr="009D45A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 xml:space="preserve">: </w:t>
            </w:r>
            <w:r w:rsidR="006D4336" w:rsidRPr="009D45A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შესწავლილი </w:t>
            </w:r>
            <w:r w:rsidR="006D4336" w:rsidRPr="009D45A6">
              <w:rPr>
                <w:rFonts w:ascii="Sylfaen" w:hAnsi="Sylfaen"/>
                <w:color w:val="auto"/>
                <w:sz w:val="20"/>
                <w:szCs w:val="20"/>
                <w:u w:color="FF0000"/>
                <w:lang w:val="ka-GE"/>
              </w:rPr>
              <w:t>მასალის</w:t>
            </w:r>
            <w:r w:rsidR="006D4336" w:rsidRPr="009D45A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</w:t>
            </w:r>
            <w:r w:rsidR="006D4336" w:rsidRPr="009D45A6">
              <w:rPr>
                <w:rFonts w:ascii="Sylfaen" w:hAnsi="Sylfaen"/>
                <w:color w:val="auto"/>
                <w:sz w:val="20"/>
                <w:szCs w:val="20"/>
                <w:u w:color="FF0000"/>
                <w:lang w:val="ka-GE"/>
              </w:rPr>
              <w:t>ზეპირი</w:t>
            </w:r>
            <w:r w:rsidR="006D4336" w:rsidRPr="009D45A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</w:t>
            </w:r>
            <w:r w:rsidR="006D4336" w:rsidRPr="009D45A6">
              <w:rPr>
                <w:rFonts w:ascii="Sylfaen" w:hAnsi="Sylfaen"/>
                <w:color w:val="auto"/>
                <w:sz w:val="20"/>
                <w:szCs w:val="20"/>
                <w:u w:color="FF0000"/>
                <w:lang w:val="ka-GE"/>
              </w:rPr>
              <w:t>პრეზენტაცია-1 ქულა</w:t>
            </w:r>
            <w:r w:rsidR="006D4336" w:rsidRPr="009D45A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, </w:t>
            </w:r>
            <w:r w:rsidR="006D4336" w:rsidRPr="009D45A6">
              <w:rPr>
                <w:rFonts w:ascii="Sylfaen" w:hAnsi="Sylfaen" w:cs="Sylfaen"/>
                <w:color w:val="auto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6D4336" w:rsidRPr="009D45A6"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t xml:space="preserve"> </w:t>
            </w:r>
            <w:r w:rsidR="006D4336" w:rsidRPr="009D45A6">
              <w:rPr>
                <w:rFonts w:ascii="Sylfaen" w:hAnsi="Sylfaen" w:cs="Sylfaen"/>
                <w:color w:val="auto"/>
                <w:sz w:val="20"/>
                <w:szCs w:val="20"/>
                <w:u w:color="FF0000"/>
                <w:lang w:val="ka-GE"/>
              </w:rPr>
              <w:t>უნარების</w:t>
            </w:r>
            <w:r w:rsidR="006D4336" w:rsidRPr="009D45A6"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t xml:space="preserve"> </w:t>
            </w:r>
            <w:r w:rsidR="006D4336" w:rsidRPr="009D45A6">
              <w:rPr>
                <w:rFonts w:ascii="Sylfaen" w:hAnsi="Sylfaen" w:cs="Sylfaen"/>
                <w:color w:val="auto"/>
                <w:sz w:val="20"/>
                <w:szCs w:val="20"/>
                <w:u w:color="FF0000"/>
                <w:lang w:val="ka-GE"/>
              </w:rPr>
              <w:t>დემონსტრირება- 2 ქულა.</w:t>
            </w:r>
          </w:p>
          <w:p w:rsidR="006D4336" w:rsidRPr="009D45A6" w:rsidRDefault="006D4336" w:rsidP="006D4336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წელის არასპეციფიური ტკივილი-კლინიკური ნიშნები, დიაგნოსტიკა მკურნალობის მეთოდები და რეაბილიტაცია. კორექციული ფიზიკური ვარჯიშები, რეაბილიტაციის ჩვენება-უკუჩვენება.</w:t>
            </w:r>
          </w:p>
          <w:p w:rsidR="006D4336" w:rsidRPr="009D45A6" w:rsidRDefault="006D4336" w:rsidP="006D433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პრაქტიკულზე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განხილული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დასწავლა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B8350D" w:rsidRPr="009D45A6" w:rsidRDefault="00B8350D" w:rsidP="007B609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</w:p>
        </w:tc>
      </w:tr>
      <w:tr w:rsidR="009A6975" w:rsidRPr="00212E4D" w:rsidTr="00FC24C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350D" w:rsidRPr="009D45A6" w:rsidRDefault="00B8350D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77" w:rsidRPr="009D45A6" w:rsidRDefault="00085A77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6D4336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კვირა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-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085A77" w:rsidRPr="009D45A6" w:rsidRDefault="00EC0C10" w:rsidP="007B609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ართროზი</w:t>
            </w:r>
            <w:r w:rsidR="00085A77"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, დიაგნოსტიკა და მკურნალობის მეთოდები, შეცდომები და გართულებები. </w:t>
            </w:r>
          </w:p>
          <w:p w:rsidR="00085A77" w:rsidRPr="009D45A6" w:rsidRDefault="00085A77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4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:rsidR="00212E4D" w:rsidRPr="009D45A6" w:rsidRDefault="00085A77" w:rsidP="00212E4D">
            <w:pPr>
              <w:pStyle w:val="BodyText"/>
              <w:rPr>
                <w:rFonts w:ascii="Sylfaen" w:hAnsi="Sylfaen" w:cs="Sylfaen"/>
                <w:b/>
                <w:color w:val="auto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12E4D" w:rsidRPr="009D45A6">
              <w:rPr>
                <w:rFonts w:ascii="Sylfaen" w:hAnsi="Sylfaen"/>
                <w:b/>
                <w:color w:val="auto"/>
                <w:sz w:val="20"/>
                <w:szCs w:val="20"/>
                <w:u w:color="FF0000"/>
                <w:lang w:val="ka-GE"/>
              </w:rPr>
              <w:t>დავალების</w:t>
            </w:r>
            <w:r w:rsidR="00212E4D" w:rsidRPr="009D45A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 xml:space="preserve"> </w:t>
            </w:r>
            <w:r w:rsidR="00212E4D" w:rsidRPr="009D45A6">
              <w:rPr>
                <w:rFonts w:ascii="Sylfaen" w:hAnsi="Sylfaen"/>
                <w:b/>
                <w:color w:val="auto"/>
                <w:sz w:val="20"/>
                <w:szCs w:val="20"/>
                <w:u w:color="FF0000"/>
                <w:lang w:val="ka-GE"/>
              </w:rPr>
              <w:t>შემოწმება</w:t>
            </w:r>
            <w:r w:rsidR="00212E4D" w:rsidRPr="009D45A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 xml:space="preserve">: </w:t>
            </w:r>
            <w:r w:rsidR="00212E4D" w:rsidRPr="009D45A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შესწავლილი </w:t>
            </w:r>
            <w:r w:rsidR="00212E4D" w:rsidRPr="009D45A6">
              <w:rPr>
                <w:rFonts w:ascii="Sylfaen" w:hAnsi="Sylfaen"/>
                <w:color w:val="auto"/>
                <w:sz w:val="20"/>
                <w:szCs w:val="20"/>
                <w:u w:color="FF0000"/>
                <w:lang w:val="ka-GE"/>
              </w:rPr>
              <w:t>მასალის</w:t>
            </w:r>
            <w:r w:rsidR="00212E4D" w:rsidRPr="009D45A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</w:t>
            </w:r>
            <w:r w:rsidR="00212E4D" w:rsidRPr="009D45A6">
              <w:rPr>
                <w:rFonts w:ascii="Sylfaen" w:hAnsi="Sylfaen"/>
                <w:color w:val="auto"/>
                <w:sz w:val="20"/>
                <w:szCs w:val="20"/>
                <w:u w:color="FF0000"/>
                <w:lang w:val="ka-GE"/>
              </w:rPr>
              <w:t>ზეპირი</w:t>
            </w:r>
            <w:r w:rsidR="00212E4D" w:rsidRPr="009D45A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</w:t>
            </w:r>
            <w:r w:rsidR="00212E4D" w:rsidRPr="009D45A6">
              <w:rPr>
                <w:rFonts w:ascii="Sylfaen" w:hAnsi="Sylfaen"/>
                <w:color w:val="auto"/>
                <w:sz w:val="20"/>
                <w:szCs w:val="20"/>
                <w:u w:color="FF0000"/>
                <w:lang w:val="ka-GE"/>
              </w:rPr>
              <w:t>პრეზენტაცია-1 ქულა</w:t>
            </w:r>
            <w:r w:rsidR="00212E4D" w:rsidRPr="009D45A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, </w:t>
            </w:r>
            <w:r w:rsidR="00212E4D" w:rsidRPr="009D45A6">
              <w:rPr>
                <w:rFonts w:ascii="Sylfaen" w:hAnsi="Sylfaen" w:cs="Sylfaen"/>
                <w:color w:val="auto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212E4D" w:rsidRPr="009D45A6"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t xml:space="preserve"> </w:t>
            </w:r>
            <w:r w:rsidR="00212E4D" w:rsidRPr="009D45A6">
              <w:rPr>
                <w:rFonts w:ascii="Sylfaen" w:hAnsi="Sylfaen" w:cs="Sylfaen"/>
                <w:color w:val="auto"/>
                <w:sz w:val="20"/>
                <w:szCs w:val="20"/>
                <w:u w:color="FF0000"/>
                <w:lang w:val="ka-GE"/>
              </w:rPr>
              <w:t>უნარების</w:t>
            </w:r>
            <w:r w:rsidR="00212E4D" w:rsidRPr="009D45A6"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t xml:space="preserve"> </w:t>
            </w:r>
            <w:r w:rsidR="00212E4D" w:rsidRPr="009D45A6">
              <w:rPr>
                <w:rFonts w:ascii="Sylfaen" w:hAnsi="Sylfaen" w:cs="Sylfaen"/>
                <w:color w:val="auto"/>
                <w:sz w:val="20"/>
                <w:szCs w:val="20"/>
                <w:u w:color="FF0000"/>
                <w:lang w:val="ka-GE"/>
              </w:rPr>
              <w:t>დემონსტრირება- 2 ქულა.</w:t>
            </w:r>
          </w:p>
          <w:p w:rsidR="00EC0C10" w:rsidRPr="009D45A6" w:rsidRDefault="00EC0C10" w:rsidP="00EC0C10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ართროზი, დიაგნოსტიკა და მკურნალობის მეთოდები, შეცდომები და გართულებები.</w:t>
            </w:r>
            <w:r w:rsidR="00212E4D"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აღდგენითი და დამზოგავი რეაბილიტაციის პროგრამები</w:t>
            </w: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. </w:t>
            </w:r>
          </w:p>
          <w:p w:rsidR="00212E4D" w:rsidRPr="009D45A6" w:rsidRDefault="00212E4D" w:rsidP="00212E4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დავალება</w:t>
            </w: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პრაქტიკულზე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განხილული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დასწავლა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212E4D" w:rsidRPr="009D45A6" w:rsidRDefault="00212E4D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</w:p>
          <w:p w:rsidR="00A74494" w:rsidRPr="009D45A6" w:rsidRDefault="00A74494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4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212E4D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კვირა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-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A74494" w:rsidRPr="009D45A6" w:rsidRDefault="00C32542" w:rsidP="007B609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კოქსართროზი</w:t>
            </w:r>
            <w:r w:rsidR="00A74494"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, დიაგნოსტიკა და მკურნალობის  მეთოდები.</w:t>
            </w: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ენდოპროთეზირება - ჩვენება და უკუჩვენება.</w:t>
            </w:r>
          </w:p>
          <w:p w:rsidR="00A74494" w:rsidRPr="009D45A6" w:rsidRDefault="00A74494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="00C32542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:rsidR="00C32542" w:rsidRPr="009D45A6" w:rsidRDefault="00A74494" w:rsidP="00C32542">
            <w:pPr>
              <w:pStyle w:val="BodyText"/>
              <w:rPr>
                <w:rFonts w:ascii="Sylfaen" w:hAnsi="Sylfaen" w:cs="Sylfaen"/>
                <w:b/>
                <w:color w:val="auto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32542" w:rsidRPr="009D45A6">
              <w:rPr>
                <w:rFonts w:ascii="Sylfaen" w:hAnsi="Sylfaen"/>
                <w:b/>
                <w:color w:val="auto"/>
                <w:sz w:val="20"/>
                <w:szCs w:val="20"/>
                <w:u w:color="FF0000"/>
                <w:lang w:val="ka-GE"/>
              </w:rPr>
              <w:t>დავალების</w:t>
            </w:r>
            <w:r w:rsidR="00C32542" w:rsidRPr="009D45A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 xml:space="preserve"> </w:t>
            </w:r>
            <w:r w:rsidR="00C32542" w:rsidRPr="009D45A6">
              <w:rPr>
                <w:rFonts w:ascii="Sylfaen" w:hAnsi="Sylfaen"/>
                <w:b/>
                <w:color w:val="auto"/>
                <w:sz w:val="20"/>
                <w:szCs w:val="20"/>
                <w:u w:color="FF0000"/>
                <w:lang w:val="ka-GE"/>
              </w:rPr>
              <w:t>შემოწმება</w:t>
            </w:r>
            <w:r w:rsidR="00C32542" w:rsidRPr="009D45A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 xml:space="preserve">: </w:t>
            </w:r>
            <w:r w:rsidR="00C32542" w:rsidRPr="009D45A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შესწავლილი </w:t>
            </w:r>
            <w:r w:rsidR="00C32542" w:rsidRPr="009D45A6">
              <w:rPr>
                <w:rFonts w:ascii="Sylfaen" w:hAnsi="Sylfaen"/>
                <w:color w:val="auto"/>
                <w:sz w:val="20"/>
                <w:szCs w:val="20"/>
                <w:u w:color="FF0000"/>
                <w:lang w:val="ka-GE"/>
              </w:rPr>
              <w:t>მასალის</w:t>
            </w:r>
            <w:r w:rsidR="00C32542" w:rsidRPr="009D45A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</w:t>
            </w:r>
            <w:r w:rsidR="00C32542" w:rsidRPr="009D45A6">
              <w:rPr>
                <w:rFonts w:ascii="Sylfaen" w:hAnsi="Sylfaen"/>
                <w:color w:val="auto"/>
                <w:sz w:val="20"/>
                <w:szCs w:val="20"/>
                <w:u w:color="FF0000"/>
                <w:lang w:val="ka-GE"/>
              </w:rPr>
              <w:t>ზეპირი</w:t>
            </w:r>
            <w:r w:rsidR="00C32542" w:rsidRPr="009D45A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</w:t>
            </w:r>
            <w:r w:rsidR="00C32542" w:rsidRPr="009D45A6">
              <w:rPr>
                <w:rFonts w:ascii="Sylfaen" w:hAnsi="Sylfaen"/>
                <w:color w:val="auto"/>
                <w:sz w:val="20"/>
                <w:szCs w:val="20"/>
                <w:u w:color="FF0000"/>
                <w:lang w:val="ka-GE"/>
              </w:rPr>
              <w:t>პრეზენტაცია-1 ქულა</w:t>
            </w:r>
            <w:r w:rsidR="00C32542" w:rsidRPr="009D45A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, </w:t>
            </w:r>
            <w:r w:rsidR="00C32542" w:rsidRPr="009D45A6">
              <w:rPr>
                <w:rFonts w:ascii="Sylfaen" w:hAnsi="Sylfaen" w:cs="Sylfaen"/>
                <w:color w:val="auto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C32542" w:rsidRPr="009D45A6"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t xml:space="preserve"> </w:t>
            </w:r>
            <w:r w:rsidR="00C32542" w:rsidRPr="009D45A6">
              <w:rPr>
                <w:rFonts w:ascii="Sylfaen" w:hAnsi="Sylfaen" w:cs="Sylfaen"/>
                <w:color w:val="auto"/>
                <w:sz w:val="20"/>
                <w:szCs w:val="20"/>
                <w:u w:color="FF0000"/>
                <w:lang w:val="ka-GE"/>
              </w:rPr>
              <w:t>უნარების</w:t>
            </w:r>
            <w:r w:rsidR="00C32542" w:rsidRPr="009D45A6"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t xml:space="preserve"> </w:t>
            </w:r>
            <w:r w:rsidR="008A1ED7" w:rsidRPr="009D45A6">
              <w:rPr>
                <w:rFonts w:ascii="Sylfaen" w:hAnsi="Sylfaen" w:cs="Sylfaen"/>
                <w:color w:val="auto"/>
                <w:sz w:val="20"/>
                <w:szCs w:val="20"/>
                <w:u w:color="FF0000"/>
                <w:lang w:val="ka-GE"/>
              </w:rPr>
              <w:t>დემონსტრირება- 2</w:t>
            </w:r>
            <w:r w:rsidR="00C32542" w:rsidRPr="009D45A6">
              <w:rPr>
                <w:rFonts w:ascii="Sylfaen" w:hAnsi="Sylfaen" w:cs="Sylfaen"/>
                <w:color w:val="auto"/>
                <w:sz w:val="20"/>
                <w:szCs w:val="20"/>
                <w:u w:color="FF0000"/>
                <w:lang w:val="ka-GE"/>
              </w:rPr>
              <w:t xml:space="preserve"> ქულა.</w:t>
            </w:r>
          </w:p>
          <w:p w:rsidR="00C32542" w:rsidRPr="009D45A6" w:rsidRDefault="00C32542" w:rsidP="00C3254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კოქსართროზი, დიაგნოსტიკა და რეაბილიტაციის  მეთოდები. ენდოპროთეზირება, პოსტოპერაციული რეაბილიტაცია, სპეციალური ფიზიკური ვარჯიშები. ენდოპროთეზირების შესაზლო გართულებები. </w:t>
            </w:r>
            <w:r w:rsidRPr="009D45A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პრაქტიკულზე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განხილული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დასწავლა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B8350D" w:rsidRPr="009D45A6" w:rsidRDefault="00B8350D" w:rsidP="00C32542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</w:p>
        </w:tc>
      </w:tr>
      <w:tr w:rsidR="009A6975" w:rsidRPr="00212E4D" w:rsidTr="00FC24C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350D" w:rsidRPr="009D45A6" w:rsidRDefault="00B8350D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31" w:rsidRPr="009D45A6" w:rsidRDefault="00284831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5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C32542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კვირა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-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284831" w:rsidRPr="009D45A6" w:rsidRDefault="00C32542" w:rsidP="007B6094">
            <w:pPr>
              <w:tabs>
                <w:tab w:val="center" w:pos="3861"/>
              </w:tabs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პერიართროპია, მხარ-ბეჭის პერიართროპია</w:t>
            </w:r>
            <w:r w:rsidR="00284831" w:rsidRPr="009D45A6">
              <w:rPr>
                <w:rFonts w:ascii="AcadNusx" w:hAnsi="Sylfaen" w:cs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="00284831"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84831"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="00284831"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84831"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="00284831"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84831"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მკურნალობა</w:t>
            </w:r>
            <w:r w:rsidR="00284831"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.  </w:t>
            </w:r>
          </w:p>
          <w:p w:rsidR="00284831" w:rsidRPr="009D45A6" w:rsidRDefault="00284831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="00C32542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სთ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:rsidR="00C32542" w:rsidRPr="009D45A6" w:rsidRDefault="00C32542" w:rsidP="00C32542">
            <w:pPr>
              <w:pStyle w:val="BodyText"/>
              <w:rPr>
                <w:rFonts w:ascii="Sylfaen" w:hAnsi="Sylfaen" w:cs="Sylfaen"/>
                <w:b/>
                <w:color w:val="auto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color w:val="auto"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9D45A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b/>
                <w:color w:val="auto"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9D45A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 xml:space="preserve">: </w:t>
            </w:r>
            <w:r w:rsidRPr="009D45A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შესწავლილი </w:t>
            </w:r>
            <w:r w:rsidRPr="009D45A6">
              <w:rPr>
                <w:rFonts w:ascii="Sylfaen" w:hAnsi="Sylfaen"/>
                <w:color w:val="auto"/>
                <w:sz w:val="20"/>
                <w:szCs w:val="20"/>
                <w:u w:color="FF0000"/>
                <w:lang w:val="ka-GE"/>
              </w:rPr>
              <w:t>მასალის</w:t>
            </w:r>
            <w:r w:rsidRPr="009D45A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color w:val="auto"/>
                <w:sz w:val="20"/>
                <w:szCs w:val="20"/>
                <w:u w:color="FF0000"/>
                <w:lang w:val="ka-GE"/>
              </w:rPr>
              <w:t>ზეპირი</w:t>
            </w:r>
            <w:r w:rsidRPr="009D45A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color w:val="auto"/>
                <w:sz w:val="20"/>
                <w:szCs w:val="20"/>
                <w:u w:color="FF0000"/>
                <w:lang w:val="ka-GE"/>
              </w:rPr>
              <w:t>პრეზენტაცია-1 ქულა</w:t>
            </w:r>
            <w:r w:rsidRPr="009D45A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, </w:t>
            </w:r>
            <w:r w:rsidRPr="009D45A6">
              <w:rPr>
                <w:rFonts w:ascii="Sylfaen" w:hAnsi="Sylfaen" w:cs="Sylfaen"/>
                <w:color w:val="auto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9D45A6"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color w:val="auto"/>
                <w:sz w:val="20"/>
                <w:szCs w:val="20"/>
                <w:u w:color="FF0000"/>
                <w:lang w:val="ka-GE"/>
              </w:rPr>
              <w:t>უნარების</w:t>
            </w:r>
            <w:r w:rsidRPr="009D45A6"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color w:val="auto"/>
                <w:sz w:val="20"/>
                <w:szCs w:val="20"/>
                <w:u w:color="FF0000"/>
                <w:lang w:val="ka-GE"/>
              </w:rPr>
              <w:t>დემონსტრირება- 2 ქულა.</w:t>
            </w:r>
          </w:p>
          <w:p w:rsidR="00284831" w:rsidRPr="009D45A6" w:rsidRDefault="00C32542" w:rsidP="007B6094">
            <w:pPr>
              <w:tabs>
                <w:tab w:val="center" w:pos="3861"/>
              </w:tabs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პერიართროპია, მხარ-ბეჭის პერიართროპია</w:t>
            </w:r>
            <w:r w:rsidRPr="009D45A6">
              <w:rPr>
                <w:rFonts w:ascii="AcadNusx" w:hAnsi="Sylfaen" w:cs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მკურნალობა, რეაბილიტაციური </w:t>
            </w:r>
            <w:r w:rsidR="00284831"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="00284831"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.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დაავადების მართვის თავისებურება, სარეაბილიტაციო პროგრამები.</w:t>
            </w:r>
          </w:p>
          <w:p w:rsidR="00C32542" w:rsidRPr="009D45A6" w:rsidRDefault="00C32542" w:rsidP="00C3254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პრაქტიკულზე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განხილული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დასწავლა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C32542" w:rsidRPr="009D45A6" w:rsidRDefault="00C32542" w:rsidP="00C3254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8350D" w:rsidRPr="009D45A6" w:rsidRDefault="00B8350D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</w:p>
        </w:tc>
      </w:tr>
      <w:tr w:rsidR="00C32542" w:rsidRPr="009D45A6" w:rsidTr="00FC24C1">
        <w:trPr>
          <w:gridAfter w:val="1"/>
          <w:wAfter w:w="8264" w:type="dxa"/>
          <w:trHeight w:val="325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2542" w:rsidRPr="009D45A6" w:rsidRDefault="00C32542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</w:tr>
      <w:tr w:rsidR="009A6975" w:rsidRPr="00212E4D" w:rsidTr="00FC24C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350D" w:rsidRPr="009D45A6" w:rsidRDefault="00B8350D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CE" w:rsidRPr="009D45A6" w:rsidRDefault="00C32542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6 </w:t>
            </w:r>
            <w:r w:rsidR="003444CE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კვირა</w:t>
            </w:r>
            <w:r w:rsidR="003444CE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- </w:t>
            </w:r>
            <w:r w:rsidR="003444CE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="003444CE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3444CE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="003444CE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3444CE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="003444CE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3444CE" w:rsidRPr="009D45A6" w:rsidRDefault="00C32542" w:rsidP="007B609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ქუსლის დეზი</w:t>
            </w:r>
            <w:r w:rsidR="003444CE"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, კლასიფიკაცია, დიაგნოზი, მკურნალობის მეთოდები.</w:t>
            </w:r>
          </w:p>
          <w:p w:rsidR="003444CE" w:rsidRPr="009D45A6" w:rsidRDefault="003444CE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="00C32542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:rsidR="003444CE" w:rsidRPr="009D45A6" w:rsidRDefault="003444CE" w:rsidP="007B609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32542"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პრეზენტაცია-1 ქულა</w:t>
            </w:r>
            <w:r w:rsidR="00C32542"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C32542" w:rsidRPr="009D45A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C32542" w:rsidRPr="009D45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32542" w:rsidRPr="009D45A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უნარების</w:t>
            </w:r>
            <w:r w:rsidR="00C32542" w:rsidRPr="009D45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32542" w:rsidRPr="009D45A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დემონსტრირება- 2 ქულა.</w:t>
            </w:r>
          </w:p>
          <w:p w:rsidR="00C32542" w:rsidRPr="009D45A6" w:rsidRDefault="00C32542" w:rsidP="00C32542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ქუსლის დეზი, კლასიფიკაცია, დიაგნოზი, მკურნალობის მეთოდები. ქუსლის დეზით გამოწვეული ტკივილის სიმპტომები და თერაპია.</w:t>
            </w:r>
          </w:p>
          <w:p w:rsidR="00C32542" w:rsidRPr="009D45A6" w:rsidRDefault="00C32542" w:rsidP="00C3254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პრაქტიკულზე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განხილული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დასწავლა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B8350D" w:rsidRPr="009D45A6" w:rsidRDefault="00B8350D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</w:p>
        </w:tc>
      </w:tr>
      <w:tr w:rsidR="009A6975" w:rsidRPr="00212E4D" w:rsidTr="00FC24C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350D" w:rsidRPr="009D45A6" w:rsidRDefault="00B8350D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D9" w:rsidRPr="009D45A6" w:rsidRDefault="00C32542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7</w:t>
            </w:r>
            <w:r w:rsidR="005A15D9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კვირა</w:t>
            </w:r>
            <w:r w:rsidR="005A15D9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- </w:t>
            </w:r>
            <w:r w:rsidR="005A15D9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="005A15D9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A15D9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="005A15D9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A15D9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="005A15D9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5A15D9" w:rsidRPr="009D45A6" w:rsidRDefault="000A398B" w:rsidP="007B609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ეპიკონდილოპათია</w:t>
            </w:r>
            <w:r w:rsidR="005A15D9"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5A15D9"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დიაგნოზი</w:t>
            </w:r>
            <w:r w:rsidR="005A15D9"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5A15D9"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="005A15D9"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A15D9"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="005A15D9"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5A15D9"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რეაბილიტაციის</w:t>
            </w:r>
            <w:r w:rsidR="005A15D9"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A15D9"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პერიოდი</w:t>
            </w:r>
            <w:r w:rsidR="005A15D9"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5A15D9"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გართულებები</w:t>
            </w:r>
            <w:r w:rsidR="005A15D9"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5A15D9"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თანდაყოლილი</w:t>
            </w:r>
            <w:r w:rsidR="005A15D9"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A15D9"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="005A15D9"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A15D9"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შეძენილი</w:t>
            </w:r>
            <w:r w:rsidR="005A15D9"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A15D9"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დეფორმაციები</w:t>
            </w:r>
            <w:r w:rsidR="005A15D9"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5A15D9"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ყოველწლიური</w:t>
            </w:r>
            <w:r w:rsidR="005A15D9"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A15D9"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დიაგნოსტიკ</w:t>
            </w:r>
            <w:r w:rsidR="005A15D9"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</w:t>
            </w:r>
            <w:r w:rsidR="005A15D9"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5A15D9"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პროფილაქტ</w:t>
            </w:r>
            <w:r w:rsidR="005A15D9"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იკა</w:t>
            </w:r>
            <w:r w:rsidR="005A15D9"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5A15D9"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="005A15D9"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A15D9"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="005A15D9" w:rsidRPr="009D45A6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="005A15D9"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5A15D9" w:rsidRPr="009D45A6" w:rsidRDefault="005A15D9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="00C32542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:rsidR="000A398B" w:rsidRPr="009D45A6" w:rsidRDefault="000A398B" w:rsidP="000A398B">
            <w:pPr>
              <w:pStyle w:val="BodyText"/>
              <w:rPr>
                <w:rFonts w:ascii="Sylfaen" w:hAnsi="Sylfaen" w:cs="Sylfaen"/>
                <w:b/>
                <w:color w:val="auto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color w:val="auto"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9D45A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b/>
                <w:color w:val="auto"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9D45A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 xml:space="preserve">: </w:t>
            </w:r>
            <w:r w:rsidRPr="009D45A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color w:val="auto"/>
                <w:sz w:val="20"/>
                <w:szCs w:val="20"/>
                <w:u w:color="FF0000"/>
                <w:lang w:val="ka-GE"/>
              </w:rPr>
              <w:t>ბლიც გამოკითხვა- 1 ქულა.</w:t>
            </w:r>
          </w:p>
          <w:p w:rsidR="000A398B" w:rsidRPr="009D45A6" w:rsidRDefault="000A398B" w:rsidP="000A398B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ეპიკონდილოპათია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დიაგნოზი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რეაბილიტაციის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პერიოდი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გართულებები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თანდაყოლილი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შეძენილი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პათოლოგიები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ყოველწლიური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დიაგნოსტიკ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პროფილაქტ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იკა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0A398B" w:rsidRPr="009D45A6" w:rsidRDefault="000A398B" w:rsidP="000A398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პრაქტიკულზე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განხილული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დასწავლა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B8350D" w:rsidRPr="009D45A6" w:rsidRDefault="005A15D9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lastRenderedPageBreak/>
              <w:t>.</w:t>
            </w:r>
          </w:p>
        </w:tc>
      </w:tr>
      <w:tr w:rsidR="000A398B" w:rsidRPr="00212E4D" w:rsidTr="00FC24C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398B" w:rsidRPr="009D45A6" w:rsidRDefault="000A398B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8B" w:rsidRPr="009D45A6" w:rsidRDefault="000A398B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  8 კვირა შუალედური გამოცდა 1 სთ</w:t>
            </w:r>
          </w:p>
        </w:tc>
      </w:tr>
      <w:tr w:rsidR="009A6975" w:rsidRPr="00212E4D" w:rsidTr="00FC24C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350D" w:rsidRPr="009D45A6" w:rsidRDefault="00B8350D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D9" w:rsidRPr="009D45A6" w:rsidRDefault="005A15D9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9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0A398B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კვირა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5A15D9" w:rsidRPr="009D45A6" w:rsidRDefault="005A15D9" w:rsidP="007B609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ოსტეოპოროზის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დიაგნოზი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გართულებები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პროფილაქტიკა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თანამედროვე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5A15D9" w:rsidRPr="009D45A6" w:rsidRDefault="005A15D9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4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:rsidR="000A398B" w:rsidRPr="009D45A6" w:rsidRDefault="000A398B" w:rsidP="000A398B">
            <w:pPr>
              <w:pStyle w:val="BodyText"/>
              <w:rPr>
                <w:rFonts w:ascii="Sylfaen" w:hAnsi="Sylfaen" w:cs="Sylfaen"/>
                <w:b/>
                <w:color w:val="auto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color w:val="auto"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9D45A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b/>
                <w:color w:val="auto"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9D45A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 xml:space="preserve">: </w:t>
            </w:r>
            <w:r w:rsidRPr="009D45A6">
              <w:rPr>
                <w:rFonts w:ascii="Sylfaen" w:hAnsi="Sylfaen" w:cs="Sylfaen"/>
                <w:color w:val="auto"/>
                <w:sz w:val="20"/>
                <w:szCs w:val="20"/>
                <w:u w:color="FF0000"/>
                <w:lang w:val="ka-GE"/>
              </w:rPr>
              <w:t>ბლიც გამოკითხვა 1 ქულა.</w:t>
            </w:r>
          </w:p>
          <w:p w:rsidR="005A15D9" w:rsidRPr="009D45A6" w:rsidRDefault="005A15D9" w:rsidP="007B609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ოსტეოპოროზის დიაგნოზი, გართულებები, პროფილაქტიკა და მკურნალობის</w:t>
            </w:r>
            <w:r w:rsidR="000A398B"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ა და რეაბილიტაციის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მეთოდები. </w:t>
            </w:r>
          </w:p>
          <w:p w:rsidR="000A398B" w:rsidRPr="009D45A6" w:rsidRDefault="000A398B" w:rsidP="000A398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პრაქტიკულზე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განხილული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დასწავლა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B8350D" w:rsidRPr="009D45A6" w:rsidRDefault="00B8350D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</w:p>
        </w:tc>
      </w:tr>
      <w:tr w:rsidR="009A6975" w:rsidRPr="00212E4D" w:rsidTr="00FC24C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350D" w:rsidRPr="009D45A6" w:rsidRDefault="00B8350D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D82" w:rsidRPr="009D45A6" w:rsidRDefault="00322D82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10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-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322D82" w:rsidRPr="009D45A6" w:rsidRDefault="00322D82" w:rsidP="007B6094">
            <w:pPr>
              <w:shd w:val="clear" w:color="auto" w:fill="FFFFFF"/>
              <w:spacing w:after="0"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ბავშვთა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ორთოპედია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-</w:t>
            </w: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თანდაყოლილი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ანომალიების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9D45A6">
              <w:rPr>
                <w:rFonts w:ascii="AcadNusx" w:hAnsi="AcadNusx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მისი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B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322D82" w:rsidRPr="009D45A6" w:rsidRDefault="00322D82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="000A398B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:rsidR="000A398B" w:rsidRPr="009D45A6" w:rsidRDefault="000A398B" w:rsidP="000A398B">
            <w:pPr>
              <w:pStyle w:val="BodyText"/>
              <w:rPr>
                <w:rFonts w:ascii="Sylfaen" w:hAnsi="Sylfaen" w:cs="Sylfaen"/>
                <w:b/>
                <w:color w:val="auto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color w:val="auto"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9D45A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b/>
                <w:color w:val="auto"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9D45A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 xml:space="preserve">: </w:t>
            </w:r>
            <w:r w:rsidRPr="009D45A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შესწავლილი </w:t>
            </w:r>
            <w:r w:rsidRPr="009D45A6">
              <w:rPr>
                <w:rFonts w:ascii="Sylfaen" w:hAnsi="Sylfaen"/>
                <w:color w:val="auto"/>
                <w:sz w:val="20"/>
                <w:szCs w:val="20"/>
                <w:u w:color="FF0000"/>
                <w:lang w:val="ka-GE"/>
              </w:rPr>
              <w:t>მასალის</w:t>
            </w:r>
            <w:r w:rsidRPr="009D45A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color w:val="auto"/>
                <w:sz w:val="20"/>
                <w:szCs w:val="20"/>
                <w:u w:color="FF0000"/>
                <w:lang w:val="ka-GE"/>
              </w:rPr>
              <w:t>ზეპირი</w:t>
            </w:r>
            <w:r w:rsidRPr="009D45A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color w:val="auto"/>
                <w:sz w:val="20"/>
                <w:szCs w:val="20"/>
                <w:u w:color="FF0000"/>
                <w:lang w:val="ka-GE"/>
              </w:rPr>
              <w:t>პრეზენტაცია -1 ქულა</w:t>
            </w:r>
            <w:r w:rsidRPr="009D45A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, </w:t>
            </w:r>
            <w:r w:rsidRPr="009D45A6">
              <w:rPr>
                <w:rFonts w:ascii="Sylfaen" w:hAnsi="Sylfaen" w:cs="Sylfaen"/>
                <w:color w:val="auto"/>
                <w:sz w:val="20"/>
                <w:szCs w:val="20"/>
                <w:u w:color="FF0000"/>
                <w:lang w:val="ka-GE"/>
              </w:rPr>
              <w:t xml:space="preserve">ბლიც გამოკითხვა - </w:t>
            </w:r>
            <w:r w:rsidR="00780575" w:rsidRPr="009D45A6">
              <w:rPr>
                <w:rFonts w:ascii="Sylfaen" w:hAnsi="Sylfaen" w:cs="Sylfaen"/>
                <w:color w:val="auto"/>
                <w:sz w:val="20"/>
                <w:szCs w:val="20"/>
                <w:u w:color="FF0000"/>
                <w:lang w:val="ka-GE"/>
              </w:rPr>
              <w:t>1</w:t>
            </w:r>
            <w:r w:rsidRPr="009D45A6">
              <w:rPr>
                <w:rFonts w:ascii="Sylfaen" w:hAnsi="Sylfaen" w:cs="Sylfaen"/>
                <w:color w:val="auto"/>
                <w:sz w:val="20"/>
                <w:szCs w:val="20"/>
                <w:u w:color="FF0000"/>
                <w:lang w:val="ka-GE"/>
              </w:rPr>
              <w:t>ქულა.</w:t>
            </w:r>
          </w:p>
          <w:p w:rsidR="00322D82" w:rsidRPr="009D45A6" w:rsidRDefault="00322D82" w:rsidP="007B6094">
            <w:pPr>
              <w:shd w:val="clear" w:color="auto" w:fill="FFFFFF"/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ბავშვთა ორთოპედია-თანდაყოლილი ანომალიები, </w:t>
            </w:r>
            <w:r w:rsidR="000A398B"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დაზოგვითი და განმაცითარებელი რეაბილიტაცია.</w:t>
            </w:r>
          </w:p>
          <w:p w:rsidR="000A398B" w:rsidRPr="009D45A6" w:rsidRDefault="000A398B" w:rsidP="000A398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პრაქტიკულზე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განხილული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დასწავლა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B8350D" w:rsidRPr="009D45A6" w:rsidRDefault="00B8350D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</w:p>
        </w:tc>
      </w:tr>
      <w:tr w:rsidR="009A6975" w:rsidRPr="00212E4D" w:rsidTr="00FC24C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350D" w:rsidRPr="009D45A6" w:rsidRDefault="00B8350D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D82" w:rsidRPr="009D45A6" w:rsidRDefault="00322D82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11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0A398B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კვირა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-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322D82" w:rsidRPr="009D45A6" w:rsidRDefault="000A398B" w:rsidP="007B6094">
            <w:pPr>
              <w:shd w:val="clear" w:color="auto" w:fill="FFFFFF"/>
              <w:spacing w:after="0"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აქილოდინია, კლასიფიკაცია</w:t>
            </w:r>
            <w:r w:rsidR="00322D82" w:rsidRPr="009D45A6">
              <w:rPr>
                <w:rFonts w:ascii="AcadNusx" w:hAnsi="AcadNusx" w:cs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="00322D82"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22D82"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დარღვევები</w:t>
            </w:r>
            <w:r w:rsidR="00322D82"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კლინიკური სიმპტომები, თერაპია.</w:t>
            </w:r>
          </w:p>
          <w:p w:rsidR="00322D82" w:rsidRPr="009D45A6" w:rsidRDefault="00322D82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="000A398B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:rsidR="000A398B" w:rsidRPr="009D45A6" w:rsidRDefault="000A398B" w:rsidP="000A398B">
            <w:pPr>
              <w:shd w:val="clear" w:color="auto" w:fill="FFFFFF"/>
              <w:spacing w:after="0" w:line="276" w:lineRule="auto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პრეზენტაცია- </w:t>
            </w:r>
            <w:r w:rsidR="00780575"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1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ქულა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9D45A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ბლიც გამოკითხვა- 1 ქულა.</w:t>
            </w:r>
          </w:p>
          <w:p w:rsidR="000A398B" w:rsidRPr="009D45A6" w:rsidRDefault="000A398B" w:rsidP="000A398B">
            <w:pPr>
              <w:shd w:val="clear" w:color="auto" w:fill="FFFFFF"/>
              <w:spacing w:after="0"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აქილოდინია, კლასიფიკაცია</w:t>
            </w:r>
            <w:r w:rsidRPr="009D45A6">
              <w:rPr>
                <w:rFonts w:ascii="AcadNusx" w:hAnsi="AcadNusx" w:cs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დარღვევების აღწერა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კლინიკური სიმპტომები, თერაპია. რეაბილიტაცია, ჩვენება-უკუჩვენება.</w:t>
            </w:r>
          </w:p>
          <w:p w:rsidR="000A398B" w:rsidRPr="009D45A6" w:rsidRDefault="000A398B" w:rsidP="000A398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პრაქტიკულზე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განხილული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დასწავლა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B8350D" w:rsidRPr="009D45A6" w:rsidRDefault="00322D82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ქვიზი</w:t>
            </w:r>
          </w:p>
        </w:tc>
      </w:tr>
      <w:tr w:rsidR="000A398B" w:rsidRPr="00212E4D" w:rsidTr="00FC24C1"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398B" w:rsidRPr="009D45A6" w:rsidRDefault="000A398B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57" w:rsidRPr="009D45A6" w:rsidRDefault="000A398B" w:rsidP="009D0CC7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12 კვირა</w:t>
            </w:r>
          </w:p>
          <w:p w:rsidR="00A10C57" w:rsidRPr="009D45A6" w:rsidRDefault="00A10C57" w:rsidP="009D0CC7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 1 სთ.</w:t>
            </w:r>
          </w:p>
          <w:p w:rsidR="000A398B" w:rsidRPr="009D45A6" w:rsidRDefault="009D0CC7" w:rsidP="009D0CC7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="00A10C57"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მუხლის სახსრის დაზიანებები: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ჯვარედინი იოგის დაზიანებ</w:t>
            </w:r>
            <w:r w:rsidR="00A10C57"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ბები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(გაგლეჯა)</w:t>
            </w:r>
            <w:r w:rsidR="00A10C57"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, დახასიათება, </w:t>
            </w:r>
            <w:r w:rsidR="00A10C57" w:rsidRPr="009D45A6">
              <w:rPr>
                <w:rFonts w:ascii="Sylfaen" w:hAnsi="Sylfaen"/>
                <w:sz w:val="20"/>
                <w:szCs w:val="20"/>
              </w:rPr>
              <w:t>ეპიდემიოლოგი</w:t>
            </w:r>
            <w:r w:rsidR="00A10C57" w:rsidRPr="009D45A6">
              <w:rPr>
                <w:rFonts w:ascii="Sylfaen" w:hAnsi="Sylfaen" w:cs="Sylfaen"/>
                <w:sz w:val="20"/>
                <w:szCs w:val="20"/>
              </w:rPr>
              <w:t>ა</w:t>
            </w:r>
            <w:r w:rsidR="00A10C57" w:rsidRPr="009D45A6">
              <w:rPr>
                <w:rFonts w:ascii="Sylfaen" w:hAnsi="Sylfaen" w:cs="Sylfaen"/>
                <w:sz w:val="20"/>
                <w:szCs w:val="20"/>
                <w:lang w:val="ka-GE"/>
              </w:rPr>
              <w:t>, ეტიოპათოგენეზო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.</w:t>
            </w:r>
            <w:r w:rsidR="00A10C57"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მენისკი</w:t>
            </w:r>
            <w:r w:rsidR="00A10C57"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,</w:t>
            </w:r>
            <w:r w:rsidR="00A10C57" w:rsidRPr="009D45A6">
              <w:rPr>
                <w:rFonts w:ascii="Sylfaen" w:hAnsi="Sylfaen"/>
                <w:sz w:val="20"/>
                <w:szCs w:val="20"/>
              </w:rPr>
              <w:t>მუხლის ტკივილის ხშირი მიზეზები სხვადასხვა ასაკობრივ ჯგუფშ</w:t>
            </w:r>
            <w:r w:rsidR="00A10C57" w:rsidRPr="009D45A6">
              <w:rPr>
                <w:rFonts w:ascii="Sylfaen" w:hAnsi="Sylfaen" w:cs="Sylfaen"/>
                <w:sz w:val="20"/>
                <w:szCs w:val="20"/>
              </w:rPr>
              <w:t>ი</w:t>
            </w:r>
            <w:r w:rsidR="00A10C57" w:rsidRPr="009D45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</w:p>
          <w:p w:rsidR="00A10C57" w:rsidRPr="009D45A6" w:rsidRDefault="00A10C57" w:rsidP="00A10C57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:rsidR="00A10C57" w:rsidRPr="009D45A6" w:rsidRDefault="00A10C57" w:rsidP="00A10C57">
            <w:pPr>
              <w:shd w:val="clear" w:color="auto" w:fill="FFFFFF"/>
              <w:spacing w:after="0" w:line="276" w:lineRule="auto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:  </w:t>
            </w:r>
            <w:r w:rsidRPr="009D45A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ბლიც გამოკითხვა- 1 ქულა.</w:t>
            </w:r>
          </w:p>
          <w:p w:rsidR="00A10C57" w:rsidRPr="009D45A6" w:rsidRDefault="00A10C57" w:rsidP="009D0CC7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</w:p>
          <w:p w:rsidR="00A10C57" w:rsidRPr="009D45A6" w:rsidRDefault="00A10C57" w:rsidP="00A10C5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sz w:val="20"/>
                <w:szCs w:val="20"/>
              </w:rPr>
              <w:t xml:space="preserve">კვირისტავის ქვეამოვარდნილობა ან ამოვარდნილობა </w:t>
            </w:r>
            <w:r w:rsidRPr="009D45A6">
              <w:rPr>
                <w:rFonts w:ascii="Sylfaen" w:hAnsi="Sylfaen"/>
                <w:sz w:val="20"/>
                <w:szCs w:val="20"/>
              </w:rPr>
              <w:sym w:font="Symbol" w:char="F0B7"/>
            </w:r>
            <w:r w:rsidRPr="009D45A6">
              <w:rPr>
                <w:rFonts w:ascii="Sylfaen" w:hAnsi="Sylfaen"/>
                <w:sz w:val="20"/>
                <w:szCs w:val="20"/>
              </w:rPr>
              <w:t xml:space="preserve"> ტიბიალური აპოფიზიტი </w:t>
            </w:r>
            <w:r w:rsidRPr="009D45A6">
              <w:rPr>
                <w:rFonts w:ascii="Sylfaen" w:hAnsi="Sylfaen"/>
                <w:sz w:val="20"/>
                <w:szCs w:val="20"/>
              </w:rPr>
              <w:sym w:font="Symbol" w:char="F0B7"/>
            </w:r>
            <w:r w:rsidRPr="009D45A6">
              <w:rPr>
                <w:rFonts w:ascii="Sylfaen" w:hAnsi="Sylfaen"/>
                <w:sz w:val="20"/>
                <w:szCs w:val="20"/>
              </w:rPr>
              <w:t xml:space="preserve"> მხტომელის მუხლი (კვირისტავის ტენდი</w:t>
            </w:r>
            <w:r w:rsidRPr="009D45A6">
              <w:rPr>
                <w:rFonts w:ascii="Sylfaen" w:hAnsi="Sylfaen" w:cs="Sylfaen"/>
                <w:sz w:val="20"/>
                <w:szCs w:val="20"/>
              </w:rPr>
              <w:t>ნ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9D45A6">
              <w:rPr>
                <w:rFonts w:ascii="Sylfaen" w:hAnsi="Sylfaen"/>
                <w:sz w:val="20"/>
                <w:szCs w:val="20"/>
              </w:rPr>
              <w:t>ტი)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) </w:t>
            </w:r>
            <w:r w:rsidRPr="009D45A6">
              <w:rPr>
                <w:rFonts w:ascii="Sylfaen" w:hAnsi="Sylfaen"/>
                <w:sz w:val="20"/>
                <w:szCs w:val="20"/>
              </w:rPr>
              <w:t xml:space="preserve">მედიალური კოლატერალური იოგის დაჭიმვა </w:t>
            </w:r>
            <w:r w:rsidRPr="009D45A6">
              <w:rPr>
                <w:rFonts w:ascii="Sylfaen" w:hAnsi="Sylfaen"/>
                <w:sz w:val="20"/>
                <w:szCs w:val="20"/>
              </w:rPr>
              <w:sym w:font="Symbol" w:char="F0B7"/>
            </w:r>
            <w:r w:rsidRPr="009D45A6">
              <w:rPr>
                <w:rFonts w:ascii="Sylfaen" w:hAnsi="Sylfaen"/>
                <w:sz w:val="20"/>
                <w:szCs w:val="20"/>
              </w:rPr>
              <w:t xml:space="preserve"> მედიალური მენისკის გაგლეჯა </w:t>
            </w:r>
            <w:r w:rsidRPr="009D45A6">
              <w:rPr>
                <w:rFonts w:ascii="Sylfaen" w:hAnsi="Sylfaen"/>
                <w:sz w:val="20"/>
                <w:szCs w:val="20"/>
              </w:rPr>
              <w:sym w:font="Symbol" w:char="F0B7"/>
            </w:r>
            <w:r w:rsidRPr="009D45A6">
              <w:rPr>
                <w:rFonts w:ascii="Sylfaen" w:hAnsi="Sylfaen"/>
                <w:sz w:val="20"/>
                <w:szCs w:val="20"/>
              </w:rPr>
              <w:t xml:space="preserve"> ბატის ფეხის ბურსიტი </w:t>
            </w:r>
            <w:r w:rsidRPr="009D45A6">
              <w:rPr>
                <w:rFonts w:ascii="Sylfaen" w:hAnsi="Sylfaen"/>
                <w:sz w:val="20"/>
                <w:szCs w:val="20"/>
              </w:rPr>
              <w:sym w:font="Symbol" w:char="F0B7"/>
            </w:r>
            <w:r w:rsidRPr="009D45A6">
              <w:rPr>
                <w:rFonts w:ascii="Sylfaen" w:hAnsi="Sylfaen"/>
                <w:sz w:val="20"/>
                <w:szCs w:val="20"/>
              </w:rPr>
              <w:t xml:space="preserve"> მედიალური ნაოჭის სინდრომ</w:t>
            </w:r>
            <w:r w:rsidRPr="009D45A6">
              <w:rPr>
                <w:rFonts w:ascii="Sylfaen" w:hAnsi="Sylfaen" w:cs="Sylfaen"/>
                <w:sz w:val="20"/>
                <w:szCs w:val="20"/>
              </w:rPr>
              <w:t>ი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9D45A6">
              <w:rPr>
                <w:rFonts w:ascii="Sylfaen" w:hAnsi="Sylfaen"/>
                <w:sz w:val="20"/>
                <w:szCs w:val="20"/>
              </w:rPr>
              <w:t xml:space="preserve">ლატერალური მენისკის გაგლეჯა </w:t>
            </w:r>
            <w:r w:rsidRPr="009D45A6">
              <w:rPr>
                <w:rFonts w:ascii="Sylfaen" w:hAnsi="Sylfaen"/>
                <w:sz w:val="20"/>
                <w:szCs w:val="20"/>
              </w:rPr>
              <w:sym w:font="Symbol" w:char="F0B7"/>
            </w:r>
            <w:r w:rsidRPr="009D45A6">
              <w:rPr>
                <w:rFonts w:ascii="Sylfaen" w:hAnsi="Sylfaen"/>
                <w:sz w:val="20"/>
                <w:szCs w:val="20"/>
              </w:rPr>
              <w:t xml:space="preserve"> თეძო-წვივის დამაკავშირებელი სტრუქტურების დაჭიმულობის სინდრომ</w:t>
            </w:r>
            <w:r w:rsidRPr="009D45A6">
              <w:rPr>
                <w:rFonts w:ascii="Sylfaen" w:hAnsi="Sylfaen" w:cs="Sylfaen"/>
                <w:sz w:val="20"/>
                <w:szCs w:val="20"/>
              </w:rPr>
              <w:t>ი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9D45A6">
              <w:rPr>
                <w:rFonts w:ascii="Sylfaen" w:hAnsi="Sylfaen"/>
                <w:sz w:val="20"/>
                <w:szCs w:val="20"/>
              </w:rPr>
              <w:t>უკანა ჯვარედინი იოგის დაზიანებ</w:t>
            </w:r>
            <w:r w:rsidRPr="009D45A6">
              <w:rPr>
                <w:rFonts w:ascii="Sylfaen" w:hAnsi="Sylfaen" w:cs="Sylfaen"/>
                <w:sz w:val="20"/>
                <w:szCs w:val="20"/>
              </w:rPr>
              <w:t>ა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>. გამოკვლევის სქემა, მკურნალობისა და პოსტმკურნალობის (პოსტოპერაციული) რეაბილიტაცია.</w:t>
            </w:r>
          </w:p>
          <w:p w:rsidR="00A10C57" w:rsidRPr="009D45A6" w:rsidRDefault="00A10C57" w:rsidP="00A10C5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დავალება</w:t>
            </w: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პრაქტიკულზე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განხილული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დასწავლა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A10C57" w:rsidRPr="009D45A6" w:rsidRDefault="00A10C57" w:rsidP="009D0CC7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</w:p>
        </w:tc>
      </w:tr>
      <w:tr w:rsidR="000A398B" w:rsidRPr="00212E4D" w:rsidTr="00FC24C1">
        <w:trPr>
          <w:trHeight w:val="4859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398B" w:rsidRPr="009D45A6" w:rsidRDefault="000A398B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57" w:rsidRPr="009D45A6" w:rsidRDefault="000A398B" w:rsidP="00BC2C6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</w:rPr>
              <w:t xml:space="preserve">13 </w:t>
            </w:r>
            <w:r w:rsidR="00A10C57"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  <w:r w:rsidR="00BC2C62"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</w:t>
            </w:r>
            <w:r w:rsidR="00A10C57"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1 სთ.</w:t>
            </w:r>
          </w:p>
          <w:p w:rsidR="00BC2C62" w:rsidRPr="009D45A6" w:rsidRDefault="00A10C57" w:rsidP="00BC2C6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sz w:val="20"/>
                <w:szCs w:val="20"/>
              </w:rPr>
              <w:t>მაჯის კარპალური არხის</w:t>
            </w:r>
            <w:r w:rsidR="00BC2C62"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ა და </w:t>
            </w:r>
            <w:r w:rsidR="00BC2C62" w:rsidRPr="009D45A6">
              <w:rPr>
                <w:rFonts w:ascii="Sylfaen" w:hAnsi="Sylfaen"/>
                <w:sz w:val="20"/>
                <w:szCs w:val="20"/>
              </w:rPr>
              <w:t>იდაყვის (კუბიტალური) არხის</w:t>
            </w:r>
            <w:r w:rsidRPr="009D45A6">
              <w:rPr>
                <w:rFonts w:ascii="Sylfaen" w:hAnsi="Sylfaen"/>
                <w:sz w:val="20"/>
                <w:szCs w:val="20"/>
              </w:rPr>
              <w:t xml:space="preserve"> სინდრომი</w:t>
            </w:r>
            <w:r w:rsidR="00BC2C62" w:rsidRPr="009D45A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9D0CC7" w:rsidRPr="009D45A6">
              <w:rPr>
                <w:rFonts w:ascii="Sylfaen" w:hAnsi="Sylfaen"/>
                <w:sz w:val="20"/>
                <w:szCs w:val="20"/>
              </w:rPr>
              <w:t xml:space="preserve"> </w:t>
            </w:r>
            <w:r w:rsidR="00BC2C62" w:rsidRPr="009D45A6">
              <w:rPr>
                <w:rFonts w:ascii="Sylfaen" w:hAnsi="Sylfaen"/>
                <w:sz w:val="20"/>
                <w:szCs w:val="20"/>
                <w:lang w:val="ka-GE"/>
              </w:rPr>
              <w:t>დაავადების შესახებ, გამომწვევი მიზეზები, მკურნალობა, ჩვენება-უკუჩვენება. რეაბილიტაციის მეთოდები</w:t>
            </w:r>
          </w:p>
          <w:p w:rsidR="00BC2C62" w:rsidRPr="009D45A6" w:rsidRDefault="00BC2C62" w:rsidP="00BC2C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 w:cs="Sylfaen"/>
                <w:b/>
                <w:bCs/>
                <w:sz w:val="20"/>
                <w:szCs w:val="20"/>
                <w:u w:color="FF0000"/>
              </w:rPr>
              <w:t>პრაქტიკული</w:t>
            </w:r>
            <w:r w:rsidRPr="009D45A6">
              <w:rPr>
                <w:rFonts w:ascii="AcadNusx" w:hAnsi="AcadNusx" w:cs="Sylfaen"/>
                <w:b/>
                <w:bCs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 w:cs="Sylfaen"/>
                <w:b/>
                <w:bCs/>
                <w:sz w:val="20"/>
                <w:szCs w:val="20"/>
                <w:u w:color="FF0000"/>
              </w:rPr>
              <w:t>მეცადინეობა</w:t>
            </w:r>
            <w:r w:rsidRPr="009D45A6">
              <w:rPr>
                <w:rFonts w:ascii="AcadNusx" w:hAnsi="AcadNusx" w:cs="Sylfaen"/>
                <w:b/>
                <w:bCs/>
                <w:sz w:val="20"/>
                <w:szCs w:val="20"/>
              </w:rPr>
              <w:t xml:space="preserve"> </w:t>
            </w:r>
            <w:r w:rsidRPr="009D45A6">
              <w:rPr>
                <w:rFonts w:ascii="AcadNusx" w:hAnsi="AcadNusx" w:cs="Sylfaen"/>
                <w:b/>
                <w:bCs/>
                <w:sz w:val="20"/>
                <w:szCs w:val="20"/>
                <w:u w:color="FF0000"/>
                <w:lang w:val="ka-GE"/>
              </w:rPr>
              <w:t>–</w:t>
            </w:r>
            <w:r w:rsidRPr="009D45A6">
              <w:rPr>
                <w:rFonts w:ascii="Sylfaen" w:hAnsi="Sylfaen" w:cs="Sylfaen"/>
                <w:b/>
                <w:bCs/>
                <w:sz w:val="20"/>
                <w:szCs w:val="20"/>
                <w:u w:color="FF0000"/>
                <w:lang w:val="ka-GE"/>
              </w:rPr>
              <w:t>3</w:t>
            </w:r>
            <w:r w:rsidRPr="009D45A6">
              <w:rPr>
                <w:rFonts w:ascii="AcadNusx" w:hAnsi="AcadNusx" w:cs="Sylfaen"/>
                <w:b/>
                <w:bCs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 w:cs="Sylfaen"/>
                <w:b/>
                <w:bCs/>
                <w:sz w:val="20"/>
                <w:szCs w:val="20"/>
                <w:u w:color="FF0000"/>
              </w:rPr>
              <w:t>სთ</w:t>
            </w:r>
          </w:p>
          <w:p w:rsidR="00BC2C62" w:rsidRPr="009D45A6" w:rsidRDefault="00BC2C62" w:rsidP="00BC2C62">
            <w:pPr>
              <w:pStyle w:val="BodyText"/>
              <w:rPr>
                <w:rFonts w:ascii="Sylfaen" w:hAnsi="Sylfaen" w:cs="Sylfaen"/>
                <w:b/>
                <w:color w:val="auto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>დავალების შემოწმება:</w:t>
            </w:r>
            <w:r w:rsidRPr="009D45A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color w:val="auto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9D45A6"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color w:val="auto"/>
                <w:sz w:val="20"/>
                <w:szCs w:val="20"/>
                <w:u w:color="FF0000"/>
                <w:lang w:val="ka-GE"/>
              </w:rPr>
              <w:t>უნარების</w:t>
            </w:r>
            <w:r w:rsidRPr="009D45A6"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color w:val="auto"/>
                <w:sz w:val="20"/>
                <w:szCs w:val="20"/>
                <w:u w:color="FF0000"/>
                <w:lang w:val="ka-GE"/>
              </w:rPr>
              <w:t>დემონსტრირება- 2 ქულა.</w:t>
            </w:r>
          </w:p>
          <w:p w:rsidR="00BC2C62" w:rsidRPr="009D45A6" w:rsidRDefault="00BC2C62" w:rsidP="00BC2C62">
            <w:pPr>
              <w:pStyle w:val="ListParagraph"/>
              <w:rPr>
                <w:rFonts w:ascii="Sylfaen" w:hAnsi="Sylfaen"/>
                <w:sz w:val="20"/>
                <w:szCs w:val="20"/>
              </w:rPr>
            </w:pPr>
            <w:r w:rsidRPr="009D45A6">
              <w:rPr>
                <w:rFonts w:ascii="Sylfaen" w:hAnsi="Sylfaen"/>
                <w:sz w:val="20"/>
                <w:szCs w:val="20"/>
              </w:rPr>
              <w:t>მაჯის (კარპალური) არხის, იდაყვის (კუბიტალური) არხის ანატომიური თავისებურებები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>, დაავადების შესახებ, გამომწვევი მიზეზები</w:t>
            </w:r>
            <w:r w:rsidRPr="009D45A6">
              <w:rPr>
                <w:rFonts w:ascii="Sylfaen" w:hAnsi="Sylfaen"/>
                <w:sz w:val="20"/>
                <w:szCs w:val="20"/>
              </w:rPr>
              <w:t>.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გახასიათება: </w:t>
            </w:r>
            <w:r w:rsidRPr="009D45A6">
              <w:rPr>
                <w:rFonts w:ascii="Sylfaen" w:hAnsi="Sylfaen"/>
                <w:sz w:val="20"/>
                <w:szCs w:val="20"/>
              </w:rPr>
              <w:t>განვითარების თანდაყოლილი ანომალია.</w:t>
            </w:r>
          </w:p>
          <w:p w:rsidR="00BC2C62" w:rsidRPr="009D45A6" w:rsidRDefault="00BC2C62" w:rsidP="00CC6F26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</w:rPr>
            </w:pPr>
            <w:r w:rsidRPr="009D45A6">
              <w:rPr>
                <w:rFonts w:ascii="Sylfaen" w:hAnsi="Sylfaen"/>
                <w:sz w:val="20"/>
                <w:szCs w:val="20"/>
              </w:rPr>
              <w:t>ენდოკრინული დაავადებები (მაგ.: შაქრიანი დიაბეტი 5-ჯერ ზრდის მაჯის გვირაბის განვითარების რისკს).</w:t>
            </w:r>
          </w:p>
          <w:p w:rsidR="00BC2C62" w:rsidRPr="009D45A6" w:rsidRDefault="00BC2C62" w:rsidP="00CC6F26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</w:rPr>
            </w:pPr>
            <w:r w:rsidRPr="009D45A6">
              <w:rPr>
                <w:rFonts w:ascii="Sylfaen" w:hAnsi="Sylfaen"/>
                <w:sz w:val="20"/>
                <w:szCs w:val="20"/>
              </w:rPr>
              <w:t>ფიზიოლოგიური მდგომარეობები რომლებიც იწვევს მკვეთრ ჰორმონულ ცვლილებებს (მაგ.: ორსულობა).</w:t>
            </w:r>
          </w:p>
          <w:p w:rsidR="00BC2C62" w:rsidRPr="009D45A6" w:rsidRDefault="00BC2C62" w:rsidP="00CC6F26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</w:rPr>
            </w:pPr>
            <w:r w:rsidRPr="009D45A6">
              <w:rPr>
                <w:rFonts w:ascii="Sylfaen" w:hAnsi="Sylfaen"/>
                <w:sz w:val="20"/>
                <w:szCs w:val="20"/>
              </w:rPr>
              <w:t>ნერვის ან ნერვთან ახლოს მდებარე მოცულობითი წარმონაქნები. (მაგ.: ნევრომა,  ნევრინომა, ლიპომა, განგლიომა და სხვა).</w:t>
            </w:r>
          </w:p>
          <w:p w:rsidR="00BC2C62" w:rsidRPr="009D45A6" w:rsidRDefault="00BC2C62" w:rsidP="00CC6F26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</w:rPr>
            </w:pPr>
            <w:r w:rsidRPr="009D45A6">
              <w:rPr>
                <w:rFonts w:ascii="Sylfaen" w:hAnsi="Sylfaen"/>
                <w:sz w:val="20"/>
                <w:szCs w:val="20"/>
              </w:rPr>
              <w:t>პროფესიული ფაქტორები, რომელიც  იწვევც ხელის გადაძაბვას ან ხშირ მიკროტრავმებს (მაგ.: ყოველდღიურად ხანრგძლივი დროით კომპიუტერთან მუშაობა,  ვიბრაციის მქონე ელექტრო ხელსაწყოებით მუშაობა).</w:t>
            </w:r>
          </w:p>
          <w:p w:rsidR="00BC2C62" w:rsidRPr="009D45A6" w:rsidRDefault="00BC2C62" w:rsidP="00CC6F26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</w:rPr>
            </w:pPr>
            <w:r w:rsidRPr="009D45A6">
              <w:rPr>
                <w:rFonts w:ascii="Sylfaen" w:hAnsi="Sylfaen"/>
                <w:sz w:val="20"/>
                <w:szCs w:val="20"/>
              </w:rPr>
              <w:t>კიდურის ტრავმა (მოტეხილობა, ამოვარდნილობა).</w:t>
            </w:r>
          </w:p>
          <w:p w:rsidR="00BC2C62" w:rsidRPr="009D45A6" w:rsidRDefault="00BC2C62" w:rsidP="00CC6F26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</w:rPr>
            </w:pPr>
            <w:r w:rsidRPr="009D45A6">
              <w:rPr>
                <w:rFonts w:ascii="Sylfaen" w:hAnsi="Sylfaen"/>
                <w:sz w:val="20"/>
                <w:szCs w:val="20"/>
              </w:rPr>
              <w:t>კიდურის ქრონიკულად მიმდინარე ანთებითი დაავადებები (ართრიტი, ტენოსინოვიტი და სხვა).</w:t>
            </w:r>
          </w:p>
          <w:p w:rsidR="00BC2C62" w:rsidRPr="009D45A6" w:rsidRDefault="00BC2C62" w:rsidP="00CC6F26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</w:rPr>
            </w:pPr>
            <w:r w:rsidRPr="009D45A6">
              <w:rPr>
                <w:rFonts w:ascii="Sylfaen" w:hAnsi="Sylfaen"/>
                <w:sz w:val="20"/>
                <w:szCs w:val="20"/>
              </w:rPr>
              <w:t>ასაკი</w:t>
            </w:r>
          </w:p>
          <w:p w:rsidR="00BC2C62" w:rsidRPr="009D45A6" w:rsidRDefault="00BC2C62" w:rsidP="00CC6F26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</w:rPr>
            </w:pPr>
            <w:r w:rsidRPr="009D45A6">
              <w:rPr>
                <w:rFonts w:ascii="Sylfaen" w:hAnsi="Sylfaen"/>
                <w:sz w:val="20"/>
                <w:szCs w:val="20"/>
              </w:rPr>
              <w:t>სქესი (მაგ.:  მაჯის (კარპალური) გვირაბის სინდრომი ხშირია ქალებში, იდაყვის (კუბიტალური) გვირაბის სინდრომი მამაკაცებში).</w:t>
            </w:r>
          </w:p>
          <w:p w:rsidR="00BC2C62" w:rsidRPr="009D45A6" w:rsidRDefault="00BC2C62" w:rsidP="00BC2C6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sz w:val="20"/>
                <w:szCs w:val="20"/>
              </w:rPr>
              <w:t>კლინიკური მიმდინარეობა, სადიაგნოსტიკო ტესტები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D45A6">
              <w:rPr>
                <w:rFonts w:ascii="Sylfaen" w:hAnsi="Sylfaen"/>
                <w:sz w:val="20"/>
                <w:szCs w:val="20"/>
              </w:rPr>
              <w:t>ტინელის ტესტი: ფალენის ტესტი: აწეული ხელების ტესტი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9D45A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>რეაბილიტაციის პროგრამის შერჩევა და მართვა.</w:t>
            </w:r>
          </w:p>
          <w:p w:rsidR="000A398B" w:rsidRPr="009D45A6" w:rsidRDefault="00BC2C62" w:rsidP="00BC2C6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A398B" w:rsidRPr="00212E4D" w:rsidTr="00FC24C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398B" w:rsidRPr="009D45A6" w:rsidRDefault="000A398B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BA" w:rsidRPr="009D45A6" w:rsidRDefault="000A398B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14 კვირა</w:t>
            </w:r>
            <w:r w:rsidR="00BC2C62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="001805BA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 1 სთ</w:t>
            </w:r>
          </w:p>
          <w:p w:rsidR="000A398B" w:rsidRPr="009D45A6" w:rsidRDefault="00BC2C62" w:rsidP="007B6094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="009D0CC7"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ტკივილის კომპლექსური რეგიონალური სინდრომი</w:t>
            </w:r>
            <w:r w:rsidR="001805BA"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- დაავადების შესახებ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. </w:t>
            </w:r>
            <w:r w:rsidRPr="009D45A6">
              <w:rPr>
                <w:rFonts w:ascii="Sylfaen" w:hAnsi="Sylfaen"/>
                <w:sz w:val="20"/>
                <w:szCs w:val="20"/>
              </w:rPr>
              <w:t>კიდურების ქრონიკული ტკივილით. სინდრომი</w:t>
            </w:r>
            <w:r w:rsidR="001805BA" w:rsidRPr="009D45A6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9D45A6">
              <w:rPr>
                <w:rFonts w:ascii="Sylfaen" w:hAnsi="Sylfaen"/>
                <w:sz w:val="20"/>
                <w:szCs w:val="20"/>
              </w:rPr>
              <w:t xml:space="preserve"> </w:t>
            </w:r>
            <w:r w:rsidR="001805BA"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განვითარების რისკების დახასიათება. </w:t>
            </w:r>
          </w:p>
          <w:p w:rsidR="001805BA" w:rsidRPr="009D45A6" w:rsidRDefault="001805BA" w:rsidP="001805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 w:cs="Sylfaen"/>
                <w:b/>
                <w:bCs/>
                <w:sz w:val="20"/>
                <w:szCs w:val="20"/>
                <w:u w:color="FF0000"/>
              </w:rPr>
              <w:t>პრაქტიკული</w:t>
            </w:r>
            <w:r w:rsidRPr="009D45A6">
              <w:rPr>
                <w:rFonts w:ascii="AcadNusx" w:hAnsi="AcadNusx" w:cs="Sylfaen"/>
                <w:b/>
                <w:bCs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 w:cs="Sylfaen"/>
                <w:b/>
                <w:bCs/>
                <w:sz w:val="20"/>
                <w:szCs w:val="20"/>
                <w:u w:color="FF0000"/>
              </w:rPr>
              <w:t>მეცადინეობა</w:t>
            </w:r>
            <w:r w:rsidRPr="009D45A6">
              <w:rPr>
                <w:rFonts w:ascii="AcadNusx" w:hAnsi="AcadNusx" w:cs="Sylfaen"/>
                <w:b/>
                <w:bCs/>
                <w:sz w:val="20"/>
                <w:szCs w:val="20"/>
              </w:rPr>
              <w:t xml:space="preserve"> </w:t>
            </w:r>
            <w:r w:rsidRPr="009D45A6">
              <w:rPr>
                <w:rFonts w:ascii="AcadNusx" w:hAnsi="AcadNusx" w:cs="Sylfaen"/>
                <w:b/>
                <w:bCs/>
                <w:sz w:val="20"/>
                <w:szCs w:val="20"/>
                <w:u w:color="FF0000"/>
                <w:lang w:val="ka-GE"/>
              </w:rPr>
              <w:t>–</w:t>
            </w:r>
            <w:r w:rsidRPr="009D45A6">
              <w:rPr>
                <w:rFonts w:ascii="Sylfaen" w:hAnsi="Sylfaen" w:cs="Sylfaen"/>
                <w:b/>
                <w:bCs/>
                <w:sz w:val="20"/>
                <w:szCs w:val="20"/>
                <w:u w:color="FF0000"/>
                <w:lang w:val="ka-GE"/>
              </w:rPr>
              <w:t xml:space="preserve">3 </w:t>
            </w:r>
            <w:r w:rsidRPr="009D45A6">
              <w:rPr>
                <w:rFonts w:ascii="Sylfaen" w:hAnsi="Sylfaen" w:cs="Sylfaen"/>
                <w:b/>
                <w:bCs/>
                <w:sz w:val="20"/>
                <w:szCs w:val="20"/>
                <w:u w:color="FF0000"/>
              </w:rPr>
              <w:t>სთ</w:t>
            </w:r>
          </w:p>
          <w:p w:rsidR="001805BA" w:rsidRPr="009D45A6" w:rsidRDefault="001805BA" w:rsidP="001805BA">
            <w:pPr>
              <w:jc w:val="both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9D45A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ბლიც გამოკითხვა-1 ქულა.</w:t>
            </w:r>
          </w:p>
          <w:p w:rsidR="001805BA" w:rsidRPr="009D45A6" w:rsidRDefault="001805BA" w:rsidP="001805BA">
            <w:pPr>
              <w:rPr>
                <w:rFonts w:ascii="Sylfaen" w:hAnsi="Sylfaen"/>
                <w:sz w:val="20"/>
                <w:szCs w:val="20"/>
              </w:rPr>
            </w:pPr>
            <w:r w:rsidRPr="009D45A6">
              <w:rPr>
                <w:rFonts w:ascii="Sylfaen" w:hAnsi="Sylfaen"/>
                <w:sz w:val="20"/>
                <w:szCs w:val="20"/>
              </w:rPr>
              <w:t xml:space="preserve">ტკივილის კომპლექსური რეგიონალური სინდრომი. სინდრომის განვითარების რისკები. გამომწვევი მიზეზები:  პირველი ტიპი - რეფლექსური სიმპატიკური დისტროფიის სინდრომი ; მეორე ტიპი - კოზალგია. </w:t>
            </w:r>
          </w:p>
          <w:p w:rsidR="001805BA" w:rsidRPr="009D45A6" w:rsidRDefault="001805BA" w:rsidP="001805BA">
            <w:pPr>
              <w:rPr>
                <w:rFonts w:ascii="Sylfaen" w:hAnsi="Sylfaen"/>
                <w:sz w:val="20"/>
                <w:szCs w:val="20"/>
              </w:rPr>
            </w:pPr>
            <w:r w:rsidRPr="009D45A6">
              <w:rPr>
                <w:rFonts w:ascii="Sylfaen" w:hAnsi="Sylfaen"/>
                <w:sz w:val="20"/>
                <w:szCs w:val="20"/>
              </w:rPr>
              <w:t xml:space="preserve">სიმპტომები: ხანგრძლივი ბასრი ან წვისებრი ტკივილი, ძირითადად მკლავზე, ფეხზე, მტევანზე ან ტერფზე; მგრძნობელობის მომატება შეხებისას ან სიცივეში მტკივნეული რეგიონის შესიება; კანის ტემპერატურის ცვლილება; კანის ფერის ცვლილება, თეთრი, წითელი ან ლურჯი; კანის ტექსტურის ცვლილება–მტკივნეულობა, გათხელება, კანი ზოგჯერ გადაჭიმულია; თმისა და ფრჩხილების ნორმალური ზრდის შეფერხება; სახსრების ტკივილი, შესიება და დაზიანება; კუნთების სპაზმი, სისუსტე და განლევა </w:t>
            </w:r>
            <w:r w:rsidRPr="009D45A6">
              <w:rPr>
                <w:rFonts w:ascii="Sylfaen" w:hAnsi="Sylfaen"/>
                <w:sz w:val="20"/>
                <w:szCs w:val="20"/>
              </w:rPr>
              <w:lastRenderedPageBreak/>
              <w:t>(ატროფია); დაზიანებული კიდურის მოძრაობის შეზღუდვა. მკურნალობის მეთოდები და პოსტმკურნალობის რეაბილიტაციური მიდგომები.</w:t>
            </w:r>
          </w:p>
          <w:p w:rsidR="001805BA" w:rsidRPr="009D45A6" w:rsidRDefault="001805BA" w:rsidP="001805BA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A398B" w:rsidRPr="00212E4D" w:rsidTr="00FC24C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398B" w:rsidRPr="009D45A6" w:rsidRDefault="000A398B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BA" w:rsidRPr="009D45A6" w:rsidRDefault="000A398B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15 კვირა</w:t>
            </w:r>
            <w:r w:rsidR="00BC2C62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 </w:t>
            </w:r>
            <w:r w:rsidR="001805BA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 1 სთ.</w:t>
            </w:r>
          </w:p>
          <w:p w:rsidR="000A398B" w:rsidRPr="009D45A6" w:rsidRDefault="001805BA" w:rsidP="007B6094">
            <w:pPr>
              <w:spacing w:after="0" w:line="276" w:lineRule="auto"/>
              <w:jc w:val="both"/>
              <w:rPr>
                <w:rStyle w:val="Strong"/>
                <w:rFonts w:ascii="Sylfaen" w:hAnsi="Sylfaen" w:cs="Sylfaen"/>
                <w:b w:val="0"/>
                <w:sz w:val="20"/>
                <w:szCs w:val="20"/>
                <w:lang w:val="ka-GE"/>
              </w:rPr>
            </w:pPr>
            <w:r w:rsidRPr="009D45A6">
              <w:rPr>
                <w:rStyle w:val="Strong"/>
                <w:rFonts w:ascii="Sylfaen" w:hAnsi="Sylfaen" w:cs="Sylfaen"/>
                <w:b w:val="0"/>
                <w:sz w:val="20"/>
                <w:szCs w:val="20"/>
              </w:rPr>
              <w:t>პოლინევროპათიები</w:t>
            </w:r>
            <w:r w:rsidRPr="009D45A6">
              <w:rPr>
                <w:rStyle w:val="Strong"/>
                <w:rFonts w:ascii="Sylfaen" w:hAnsi="Sylfaen" w:cs="Sylfaen"/>
                <w:b w:val="0"/>
                <w:sz w:val="20"/>
                <w:szCs w:val="20"/>
                <w:lang w:val="ka-GE"/>
              </w:rPr>
              <w:t>- კლასიფიკაცია, დახასია</w:t>
            </w:r>
            <w:r w:rsidR="00950C7A" w:rsidRPr="009D45A6">
              <w:rPr>
                <w:rStyle w:val="Strong"/>
                <w:rFonts w:ascii="Sylfaen" w:hAnsi="Sylfaen" w:cs="Sylfaen"/>
                <w:b w:val="0"/>
                <w:sz w:val="20"/>
                <w:szCs w:val="20"/>
                <w:lang w:val="ka-GE"/>
              </w:rPr>
              <w:t>თ</w:t>
            </w:r>
            <w:r w:rsidRPr="009D45A6">
              <w:rPr>
                <w:rStyle w:val="Strong"/>
                <w:rFonts w:ascii="Sylfaen" w:hAnsi="Sylfaen" w:cs="Sylfaen"/>
                <w:b w:val="0"/>
                <w:sz w:val="20"/>
                <w:szCs w:val="20"/>
                <w:lang w:val="ka-GE"/>
              </w:rPr>
              <w:t>ება, გამომწვევი მიზეზები. სიმპტომები, დიაგნოსტიკა, მკურნალობისა და რეაბილიტაციის მეთოდები.</w:t>
            </w:r>
          </w:p>
          <w:p w:rsidR="00866903" w:rsidRPr="009D45A6" w:rsidRDefault="00866903" w:rsidP="007B609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 3 სთ.</w:t>
            </w:r>
          </w:p>
          <w:p w:rsidR="00950C7A" w:rsidRPr="009D45A6" w:rsidRDefault="00950C7A" w:rsidP="007B6094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336F71"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ბლიც გამოკითხვა- 1 ქულა.</w:t>
            </w:r>
          </w:p>
          <w:p w:rsidR="00866903" w:rsidRPr="009D45A6" w:rsidRDefault="00950C7A" w:rsidP="007B6094">
            <w:pPr>
              <w:spacing w:after="0" w:line="276" w:lineRule="auto"/>
              <w:jc w:val="both"/>
              <w:rPr>
                <w:rStyle w:val="Strong"/>
                <w:rFonts w:ascii="Sylfaen" w:hAnsi="Sylfaen" w:cs="Sylfaen"/>
                <w:b w:val="0"/>
                <w:sz w:val="20"/>
                <w:szCs w:val="20"/>
                <w:lang w:val="ka-GE"/>
              </w:rPr>
            </w:pPr>
            <w:r w:rsidRPr="009D45A6">
              <w:rPr>
                <w:rStyle w:val="Strong"/>
                <w:rFonts w:ascii="Sylfaen" w:hAnsi="Sylfaen" w:cs="Sylfaen"/>
                <w:b w:val="0"/>
                <w:sz w:val="20"/>
                <w:szCs w:val="20"/>
              </w:rPr>
              <w:t>პოლინევროპათიები</w:t>
            </w:r>
            <w:r w:rsidRPr="009D45A6">
              <w:rPr>
                <w:rStyle w:val="Strong"/>
                <w:rFonts w:ascii="Sylfaen" w:hAnsi="Sylfaen" w:cs="Sylfaen"/>
                <w:b w:val="0"/>
                <w:sz w:val="20"/>
                <w:szCs w:val="20"/>
                <w:lang w:val="ka-GE"/>
              </w:rPr>
              <w:t xml:space="preserve">: </w:t>
            </w:r>
            <w:r w:rsidR="00866903" w:rsidRPr="009D45A6">
              <w:rPr>
                <w:rFonts w:ascii="Sylfaen" w:hAnsi="Sylfaen" w:cs="Sylfaen"/>
                <w:sz w:val="20"/>
                <w:szCs w:val="20"/>
              </w:rPr>
              <w:t>გიენ</w:t>
            </w:r>
            <w:r w:rsidR="00866903" w:rsidRPr="009D45A6">
              <w:rPr>
                <w:rFonts w:ascii="bpg_arial" w:hAnsi="bpg_arial"/>
                <w:sz w:val="20"/>
                <w:szCs w:val="20"/>
              </w:rPr>
              <w:t>-</w:t>
            </w:r>
            <w:r w:rsidR="00866903" w:rsidRPr="009D45A6">
              <w:rPr>
                <w:rFonts w:ascii="Sylfaen" w:hAnsi="Sylfaen" w:cs="Sylfaen"/>
                <w:sz w:val="20"/>
                <w:szCs w:val="20"/>
              </w:rPr>
              <w:t>ბარეს</w:t>
            </w:r>
            <w:r w:rsidR="00866903" w:rsidRPr="009D45A6">
              <w:rPr>
                <w:rFonts w:ascii="bpg_arial" w:hAnsi="bpg_arial"/>
                <w:sz w:val="20"/>
                <w:szCs w:val="20"/>
              </w:rPr>
              <w:t xml:space="preserve"> </w:t>
            </w:r>
            <w:r w:rsidR="00866903" w:rsidRPr="009D45A6">
              <w:rPr>
                <w:rFonts w:ascii="Sylfaen" w:hAnsi="Sylfaen" w:cs="Sylfaen"/>
                <w:sz w:val="20"/>
                <w:szCs w:val="20"/>
              </w:rPr>
              <w:t>სინდრომი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9D45A6">
              <w:rPr>
                <w:rFonts w:ascii="Sylfaen" w:hAnsi="Sylfaen" w:cs="Sylfaen"/>
                <w:sz w:val="20"/>
                <w:szCs w:val="20"/>
              </w:rPr>
              <w:t>დიაბეტური</w:t>
            </w:r>
            <w:r w:rsidRPr="009D45A6">
              <w:rPr>
                <w:rFonts w:ascii="bpg_arial" w:hAnsi="bpg_arial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 w:cs="Sylfaen"/>
                <w:sz w:val="20"/>
                <w:szCs w:val="20"/>
              </w:rPr>
              <w:t>პოლინევროპათია</w:t>
            </w:r>
            <w:r w:rsidRPr="009D45A6">
              <w:rPr>
                <w:rFonts w:ascii="bpg_arial" w:hAnsi="bpg_arial"/>
                <w:sz w:val="20"/>
                <w:szCs w:val="20"/>
              </w:rPr>
              <w:t>,</w:t>
            </w:r>
            <w:r w:rsidRPr="009D45A6">
              <w:rPr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sz w:val="20"/>
                <w:szCs w:val="20"/>
              </w:rPr>
              <w:t>ურემიული</w:t>
            </w:r>
            <w:r w:rsidRPr="009D45A6">
              <w:rPr>
                <w:rFonts w:ascii="bpg_arial" w:hAnsi="bpg_arial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 w:cs="Sylfaen"/>
                <w:sz w:val="20"/>
                <w:szCs w:val="20"/>
              </w:rPr>
              <w:t>პოლინევროპათია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9D45A6">
              <w:rPr>
                <w:rFonts w:ascii="Sylfaen" w:hAnsi="Sylfaen" w:cs="Sylfaen"/>
                <w:sz w:val="20"/>
                <w:szCs w:val="20"/>
              </w:rPr>
              <w:t>ალკოჰოლურ</w:t>
            </w:r>
            <w:r w:rsidRPr="009D45A6">
              <w:rPr>
                <w:rFonts w:ascii="bpg_arial" w:hAnsi="bpg_arial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 w:cs="Sylfaen"/>
                <w:sz w:val="20"/>
                <w:szCs w:val="20"/>
              </w:rPr>
              <w:t>პოლინევროპათია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9D45A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„სუსტი ადგილები“-ს დახასიათება.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Style w:val="Strong"/>
                <w:rFonts w:ascii="Sylfaen" w:hAnsi="Sylfaen" w:cs="Sylfaen"/>
                <w:b w:val="0"/>
                <w:sz w:val="20"/>
                <w:szCs w:val="20"/>
                <w:lang w:val="ka-GE"/>
              </w:rPr>
              <w:t xml:space="preserve">დიაგნოსტიკა, მკურნალობა, სამედიცინო და ფიზიკური რეაბილიტაციის პროგრამების განხილვა. </w:t>
            </w:r>
          </w:p>
          <w:p w:rsidR="00950C7A" w:rsidRPr="009D45A6" w:rsidRDefault="00950C7A" w:rsidP="00950C7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ლექციასა და პრაქტიკულზე განხილული მასალის  დასწავლა.</w:t>
            </w:r>
          </w:p>
          <w:p w:rsidR="00950C7A" w:rsidRPr="009D45A6" w:rsidRDefault="00950C7A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</w:p>
        </w:tc>
      </w:tr>
      <w:tr w:rsidR="000A398B" w:rsidRPr="00212E4D" w:rsidTr="00FC24C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398B" w:rsidRPr="009D45A6" w:rsidRDefault="000A398B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23" w:rsidRPr="009D45A6" w:rsidRDefault="009D0CC7" w:rsidP="007B609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16</w:t>
            </w:r>
            <w:r w:rsidR="00A55023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კვირა </w:t>
            </w:r>
            <w:r w:rsidR="00BC2C62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   </w:t>
            </w:r>
            <w:r w:rsidR="00A55023"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="00A55023" w:rsidRPr="009D45A6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ლექცია 1 სთ.</w:t>
            </w:r>
          </w:p>
          <w:p w:rsidR="000A398B" w:rsidRPr="009D45A6" w:rsidRDefault="00BC2C62" w:rsidP="007B609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="009D0CC7"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ლიმფედემა</w:t>
            </w:r>
          </w:p>
          <w:p w:rsidR="00A55023" w:rsidRPr="009D45A6" w:rsidRDefault="00A55023" w:rsidP="00A55023">
            <w:pPr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D45A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9D45A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მეცადინეობა-</w:t>
            </w:r>
            <w:r w:rsidRPr="009D45A6">
              <w:rPr>
                <w:rFonts w:ascii="AcadNusx" w:hAnsi="AcadNusx" w:cs="TTE1B7FF18t00"/>
                <w:b/>
                <w:sz w:val="20"/>
                <w:szCs w:val="20"/>
              </w:rPr>
              <w:t xml:space="preserve">   </w:t>
            </w:r>
            <w:r w:rsidRPr="009D45A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</w:t>
            </w:r>
            <w:r w:rsidRPr="009D45A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9D45A6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:rsidR="00336F71" w:rsidRPr="009D45A6" w:rsidRDefault="00336F71" w:rsidP="00A55023">
            <w:pPr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sz w:val="20"/>
                <w:szCs w:val="20"/>
              </w:rPr>
            </w:pP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ლიმფედემა - სიმპტომატიკა, განვითარების შეფასება, დიაგნოსტიკა, მკურნალობა - რეაბილიტაციის მეთოდები.</w:t>
            </w:r>
          </w:p>
          <w:p w:rsidR="00A55023" w:rsidRPr="009D45A6" w:rsidRDefault="00A55023" w:rsidP="00A55023">
            <w:pPr>
              <w:pStyle w:val="BodyText"/>
              <w:rPr>
                <w:rFonts w:ascii="Sylfaen" w:hAnsi="Sylfaen" w:cs="Sylfaen"/>
                <w:color w:val="auto"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>დავალების შემოწმება:</w:t>
            </w:r>
            <w:r w:rsidRPr="009D45A6">
              <w:rPr>
                <w:rFonts w:ascii="Sylfaen" w:hAnsi="Sylfaen"/>
                <w:b/>
                <w:color w:val="auto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color w:val="auto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9D45A6"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color w:val="auto"/>
                <w:sz w:val="20"/>
                <w:szCs w:val="20"/>
                <w:u w:color="FF0000"/>
                <w:lang w:val="ka-GE"/>
              </w:rPr>
              <w:t>უნარების</w:t>
            </w:r>
            <w:r w:rsidRPr="009D45A6"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color w:val="auto"/>
                <w:sz w:val="20"/>
                <w:szCs w:val="20"/>
                <w:u w:color="FF0000"/>
                <w:lang w:val="ka-GE"/>
              </w:rPr>
              <w:t>დემონსტრირება- 2 ქულა.</w:t>
            </w:r>
          </w:p>
          <w:p w:rsidR="00A55023" w:rsidRPr="009D45A6" w:rsidRDefault="00A55023" w:rsidP="00A55023">
            <w:pPr>
              <w:pStyle w:val="BodyText"/>
              <w:rPr>
                <w:rFonts w:ascii="Sylfaen" w:hAnsi="Sylfaen" w:cs="Sylfaen"/>
                <w:b/>
                <w:color w:val="auto"/>
                <w:sz w:val="20"/>
                <w:szCs w:val="20"/>
                <w:lang w:val="ka-GE"/>
              </w:rPr>
            </w:pPr>
          </w:p>
          <w:p w:rsidR="00A55023" w:rsidRPr="009D45A6" w:rsidRDefault="00A55023" w:rsidP="00A55023">
            <w:pPr>
              <w:pStyle w:val="BodyText"/>
              <w:rPr>
                <w:rFonts w:ascii="Sylfaen" w:hAnsi="Sylfaen" w:cs="Sylfaen"/>
                <w:b/>
                <w:color w:val="auto"/>
                <w:sz w:val="20"/>
                <w:szCs w:val="20"/>
                <w:lang w:val="ka-GE"/>
              </w:rPr>
            </w:pPr>
          </w:p>
          <w:p w:rsidR="00A55023" w:rsidRPr="009D45A6" w:rsidRDefault="00A55023" w:rsidP="00A55023">
            <w:pPr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  <w:u w:color="FF0000"/>
              </w:rPr>
              <w:t>ქვიზი</w:t>
            </w:r>
          </w:p>
          <w:p w:rsidR="00A55023" w:rsidRPr="009D45A6" w:rsidRDefault="00A55023" w:rsidP="00A5502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პრაქტიკულზე განხილული მეთოდების</w:t>
            </w:r>
            <w:r w:rsidRPr="009D45A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>დასწავლა.</w:t>
            </w:r>
          </w:p>
          <w:p w:rsidR="00A55023" w:rsidRPr="009D45A6" w:rsidRDefault="00A55023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</w:p>
        </w:tc>
      </w:tr>
      <w:tr w:rsidR="009A6975" w:rsidRPr="00212E4D" w:rsidTr="00FC24C1">
        <w:tc>
          <w:tcPr>
            <w:tcW w:w="10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9D45A6" w:rsidRDefault="0069021B" w:rsidP="007B6094">
            <w:pPr>
              <w:spacing w:after="0"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17-19 კვირა-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დასკვნითი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გამოცდა</w:t>
            </w:r>
            <w:r w:rsidR="00322D82"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-</w:t>
            </w:r>
            <w:r w:rsidR="00322D82"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="00322D82"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სთ.</w:t>
            </w:r>
          </w:p>
        </w:tc>
      </w:tr>
      <w:tr w:rsidR="009A6975" w:rsidRPr="00212E4D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9D45A6" w:rsidRDefault="0086313C" w:rsidP="007B6094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9D45A6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9D45A6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9D45A6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  <w:p w:rsidR="0086313C" w:rsidRPr="009D45A6" w:rsidRDefault="0086313C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23" w:rsidRPr="009D45A6" w:rsidRDefault="00A55023" w:rsidP="00A55023">
            <w:pPr>
              <w:spacing w:line="276" w:lineRule="auto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უნივერსიტეტის რეაბილიტაციის კლინიკა, აუდიტორია, </w:t>
            </w:r>
          </w:p>
          <w:p w:rsidR="0086313C" w:rsidRPr="009D45A6" w:rsidRDefault="00A55023" w:rsidP="00A55023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 w:cs="Sylfaen"/>
                <w:sz w:val="20"/>
                <w:szCs w:val="20"/>
              </w:rPr>
              <w:t>ატლასები</w:t>
            </w:r>
            <w:r w:rsidRPr="009D45A6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ტრავმების </w:t>
            </w:r>
            <w:r w:rsidRPr="009D45A6">
              <w:rPr>
                <w:rFonts w:ascii="Sylfaen" w:hAnsi="Sylfaen" w:cs="Sylfaen"/>
                <w:sz w:val="20"/>
                <w:szCs w:val="20"/>
              </w:rPr>
              <w:t>პოსტერები</w:t>
            </w:r>
            <w:r w:rsidRPr="009D45A6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9D45A6">
              <w:rPr>
                <w:rFonts w:ascii="Sylfaen" w:hAnsi="Sylfaen" w:cs="Sylfaen"/>
                <w:sz w:val="20"/>
                <w:szCs w:val="20"/>
              </w:rPr>
              <w:t>პრეპარატები</w:t>
            </w:r>
            <w:r w:rsidRPr="009D45A6">
              <w:rPr>
                <w:rFonts w:ascii="Sylfaen" w:hAnsi="Sylfaen"/>
                <w:sz w:val="20"/>
                <w:szCs w:val="20"/>
              </w:rPr>
              <w:t>,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ტაბულები, რენდგენის ნიმუშები, მულაჟები, </w:t>
            </w:r>
            <w:r w:rsidRPr="009D45A6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კომპიუტერი, პროექტორი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9A6975" w:rsidRPr="00212E4D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B9C" w:rsidRPr="009D45A6" w:rsidRDefault="00FC3B9C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  <w:p w:rsidR="00FC3B9C" w:rsidRPr="009D45A6" w:rsidRDefault="00FC3B9C" w:rsidP="007B6094">
            <w:pPr>
              <w:spacing w:after="0" w:line="276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B9C" w:rsidRPr="009D45A6" w:rsidRDefault="00FC3B9C" w:rsidP="007B609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</w:t>
            </w:r>
            <w:r w:rsidRPr="009D45A6">
              <w:rPr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</w:t>
            </w:r>
            <w:r w:rsidRPr="009D45A6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მეცადინეობები</w:t>
            </w:r>
            <w:r w:rsidR="00A55023" w:rsidRPr="009D45A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აუდიტორიაში და </w:t>
            </w: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კლინიკაში .</w:t>
            </w:r>
          </w:p>
        </w:tc>
      </w:tr>
      <w:tr w:rsidR="00A55023" w:rsidRPr="00212E4D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23" w:rsidRPr="009D45A6" w:rsidRDefault="00A55023" w:rsidP="00A55023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23" w:rsidRPr="009D45A6" w:rsidRDefault="00A55023" w:rsidP="00CC6F26">
            <w:pPr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9D45A6">
              <w:rPr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ლექცია - </w:t>
            </w:r>
            <w:r w:rsidRPr="009D45A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სტუდენტებისადმი სისტემატურად და თანმიმდევრულად სასწავლო მასალის გადაცემა </w:t>
            </w:r>
            <w:r w:rsidRPr="009D45A6">
              <w:rPr>
                <w:rFonts w:ascii="Sylfaen" w:hAnsi="Sylfaen" w:cs="Sylfaen"/>
                <w:sz w:val="20"/>
                <w:szCs w:val="20"/>
              </w:rPr>
              <w:t>სტუდენტისათვის ვერბალური გზით</w:t>
            </w:r>
            <w:r w:rsidRPr="009D45A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, განსახილველი თემის ან რაიმე საკითხის ახსნა-განმარტება. იგი ინტერაქტიურია, როცა იღებს დიალოგის სახეს და ხდება სტუდენტების ჩართვა თეორიული მასალის განხილვის პროცესში; სასწავლო კურსის ფარგლებში ტარდება 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პრეზენტაციებით. </w:t>
            </w:r>
            <w:r w:rsidRPr="009D45A6">
              <w:rPr>
                <w:rFonts w:ascii="Sylfaen" w:hAnsi="Sylfaen" w:cs="Sylfaen"/>
                <w:sz w:val="20"/>
                <w:szCs w:val="20"/>
              </w:rPr>
              <w:t>ლექციები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9D45A6">
              <w:rPr>
                <w:rFonts w:ascii="Sylfaen" w:hAnsi="Sylfaen" w:cs="Sylfaen"/>
                <w:sz w:val="20"/>
                <w:szCs w:val="20"/>
              </w:rPr>
              <w:t>სადემონსტრაციო</w:t>
            </w:r>
            <w:r w:rsidRPr="009D45A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 w:cs="Sylfaen"/>
                <w:sz w:val="20"/>
                <w:szCs w:val="20"/>
              </w:rPr>
              <w:t>მასალები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</w:rPr>
              <w:t>(</w:t>
            </w:r>
            <w:r w:rsidRPr="009D45A6">
              <w:rPr>
                <w:rFonts w:ascii="Sylfaen" w:hAnsi="Sylfaen" w:cs="Sylfaen"/>
                <w:sz w:val="20"/>
                <w:szCs w:val="20"/>
              </w:rPr>
              <w:t>ატლასები</w:t>
            </w:r>
            <w:r w:rsidRPr="009D45A6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9D45A6">
              <w:rPr>
                <w:rFonts w:ascii="Sylfaen" w:hAnsi="Sylfaen" w:cs="Sylfaen"/>
                <w:sz w:val="20"/>
                <w:szCs w:val="20"/>
              </w:rPr>
              <w:t>პოსტერები</w:t>
            </w:r>
            <w:r w:rsidRPr="009D45A6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9D45A6">
              <w:rPr>
                <w:rFonts w:ascii="Sylfaen" w:hAnsi="Sylfaen" w:cs="Sylfaen"/>
                <w:sz w:val="20"/>
                <w:szCs w:val="20"/>
              </w:rPr>
              <w:t>პრეპარატები</w:t>
            </w:r>
            <w:r w:rsidRPr="009D45A6">
              <w:rPr>
                <w:rFonts w:ascii="Sylfaen" w:hAnsi="Sylfaen"/>
                <w:sz w:val="20"/>
                <w:szCs w:val="20"/>
              </w:rPr>
              <w:t>,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ტაბულები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D45A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 w:cs="Sylfaen"/>
                <w:sz w:val="20"/>
                <w:szCs w:val="20"/>
              </w:rPr>
              <w:t>ა</w:t>
            </w:r>
            <w:r w:rsidRPr="009D45A6">
              <w:rPr>
                <w:rFonts w:ascii="Sylfaen" w:hAnsi="Sylfaen"/>
                <w:sz w:val="20"/>
                <w:szCs w:val="20"/>
              </w:rPr>
              <w:t>.</w:t>
            </w:r>
            <w:r w:rsidRPr="009D45A6">
              <w:rPr>
                <w:rFonts w:ascii="Sylfaen" w:hAnsi="Sylfaen" w:cs="Sylfaen"/>
                <w:sz w:val="20"/>
                <w:szCs w:val="20"/>
              </w:rPr>
              <w:t>შ</w:t>
            </w:r>
            <w:r w:rsidRPr="009D45A6">
              <w:rPr>
                <w:rFonts w:ascii="Sylfaen" w:hAnsi="Sylfaen"/>
                <w:sz w:val="20"/>
                <w:szCs w:val="20"/>
              </w:rPr>
              <w:t>.)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9D45A6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sz w:val="20"/>
                <w:szCs w:val="20"/>
              </w:rPr>
              <w:t>თანამედროვე</w:t>
            </w:r>
            <w:r w:rsidRPr="009D45A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 w:cs="Sylfaen"/>
                <w:sz w:val="20"/>
                <w:szCs w:val="20"/>
              </w:rPr>
              <w:t>კომპიუტერული</w:t>
            </w:r>
            <w:r w:rsidRPr="009D45A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 w:cs="Sylfaen"/>
                <w:sz w:val="20"/>
                <w:szCs w:val="20"/>
              </w:rPr>
              <w:t>ტექნოლოგიების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sz w:val="20"/>
                <w:szCs w:val="20"/>
              </w:rPr>
              <w:t>გამოყენებ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>ით.</w:t>
            </w:r>
          </w:p>
          <w:p w:rsidR="00A55023" w:rsidRPr="009D45A6" w:rsidRDefault="00A55023" w:rsidP="00CC6F26">
            <w:pPr>
              <w:pStyle w:val="PlainText"/>
              <w:numPr>
                <w:ilvl w:val="0"/>
                <w:numId w:val="10"/>
              </w:numPr>
              <w:spacing w:line="276" w:lineRule="auto"/>
              <w:jc w:val="both"/>
              <w:rPr>
                <w:rFonts w:ascii="Sylfaen" w:hAnsi="Sylfaen" w:cs="Sylfaen"/>
                <w:noProof/>
              </w:rPr>
            </w:pPr>
            <w:r w:rsidRPr="009D45A6">
              <w:rPr>
                <w:rFonts w:ascii="Sylfaen" w:hAnsi="Sylfaen" w:cs="Sylfaen"/>
                <w:b/>
                <w:lang w:val="ka-GE"/>
              </w:rPr>
              <w:lastRenderedPageBreak/>
              <w:t>პრაქტიკული მეცადინეობა -</w:t>
            </w:r>
            <w:r w:rsidRPr="009D45A6">
              <w:rPr>
                <w:rFonts w:ascii="Sylfaen" w:hAnsi="Sylfaen" w:cs="Sylfaen"/>
                <w:lang w:val="ka-GE"/>
              </w:rPr>
              <w:t xml:space="preserve"> ლექციაზე განხილული თემატიკისა და საკითხების გაცნობიერება, ატლასებზე, პოსტერებზე, სადემონსტრაციო მასალაზე, პრაქტიკული სახის </w:t>
            </w:r>
            <w:r w:rsidRPr="009D45A6">
              <w:rPr>
                <w:rFonts w:ascii="Sylfaen" w:hAnsi="Sylfaen" w:cs="Sylfaen"/>
                <w:noProof/>
                <w:lang w:val="ka-GE"/>
              </w:rPr>
              <w:t>ამოცანებზე სტუდენტებთან მუშაობა და სალექციო მასალის გაცნობიერება.</w:t>
            </w:r>
          </w:p>
          <w:p w:rsidR="00A55023" w:rsidRPr="009D45A6" w:rsidRDefault="00A55023" w:rsidP="00CC6F2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</w:pPr>
            <w:r w:rsidRPr="009D45A6">
              <w:rPr>
                <w:rFonts w:ascii="Sylfaen" w:eastAsia="Calibri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ვერბალური პრეზენტაცია - </w:t>
            </w:r>
            <w:r w:rsidRPr="009D45A6"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:rsidR="00A55023" w:rsidRPr="009D45A6" w:rsidRDefault="00A55023" w:rsidP="00CC6F2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უნარების დემონსტრირება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შესრულება, რაც </w:t>
            </w:r>
            <w:r w:rsidRPr="009D45A6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ხელს უწყობს პრაქტიკული უნარ-ჩვევების გამომუშავებას.</w:t>
            </w:r>
          </w:p>
          <w:p w:rsidR="00A55023" w:rsidRPr="009D45A6" w:rsidRDefault="00A55023" w:rsidP="00CC6F2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9D45A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შემთხვევის ანალიზი - </w:t>
            </w:r>
            <w:r w:rsidRPr="009D45A6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სწავლების ინტერაქტიული მეთოდი, რომელიც მიეკუთვნება პრობლემაზე დაფუძნებული სწავლების მეთოდს.</w:t>
            </w:r>
            <w:r w:rsidRPr="009D45A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მეთოდი </w:t>
            </w:r>
            <w:r w:rsidRPr="009D45A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სტუდენტს განუვითარებს ანალიტიკურ აზროვნებას, კრიტიკული აზროვნებისა და გადაწყვეტილების დამოუკიდებლად მიღების უნარს. 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>ლექტორი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სტუდენტებთან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>ერთად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>განიხილავს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>კონკრეტულ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შემთხვევებს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სტუდენტები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>ყოველმხრივ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>საფუძვლიანად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>შეისწავლიან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>საკითხს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>წარმოადგენენ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>თავის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>დასკვნას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A55023" w:rsidRPr="009D45A6" w:rsidRDefault="00A55023" w:rsidP="00CC6F2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- გავლილი </w:t>
            </w:r>
            <w:r w:rsidRPr="009D45A6">
              <w:rPr>
                <w:rFonts w:ascii="Sylfaen" w:hAnsi="Sylfaen" w:cs="Verdana"/>
                <w:sz w:val="20"/>
                <w:szCs w:val="20"/>
                <w:lang w:val="ka-GE"/>
              </w:rPr>
              <w:t xml:space="preserve"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მისი   ანალიზის უნარს.  </w:t>
            </w:r>
          </w:p>
          <w:p w:rsidR="00A55023" w:rsidRPr="009D45A6" w:rsidRDefault="00A55023" w:rsidP="00CC6F2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/>
                <w:bCs/>
                <w:sz w:val="20"/>
                <w:szCs w:val="20"/>
                <w:lang w:val="ka-GE"/>
              </w:rPr>
            </w:pPr>
            <w:r w:rsidRPr="009D45A6">
              <w:rPr>
                <w:rFonts w:ascii="Sylfaen" w:eastAsia="Calibri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დემონსტრირება </w:t>
            </w:r>
            <w:r w:rsidRPr="009D45A6"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  <w:t>-  თვალსაჩინოებების გამოყენება, მასალის</w:t>
            </w:r>
            <w:r w:rsidRPr="009D45A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45A6"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  <w:t xml:space="preserve">პრეზენტაცია </w:t>
            </w:r>
            <w:r w:rsidRPr="009D45A6">
              <w:rPr>
                <w:rFonts w:ascii="Sylfaen" w:hAnsi="Sylfaen" w:cs="TimesNewRomanPS-BoldMT"/>
                <w:bCs/>
                <w:sz w:val="20"/>
                <w:szCs w:val="20"/>
              </w:rPr>
              <w:t xml:space="preserve">Power Point </w:t>
            </w:r>
            <w:r w:rsidRPr="009D45A6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-ით.</w:t>
            </w:r>
            <w:r w:rsidRPr="009D45A6">
              <w:rPr>
                <w:rFonts w:ascii="Sylfaen" w:hAnsi="Sylfaen" w:cs="Verdana"/>
                <w:sz w:val="20"/>
                <w:szCs w:val="20"/>
                <w:lang w:val="ka-GE"/>
              </w:rPr>
              <w:t xml:space="preserve">   </w:t>
            </w:r>
          </w:p>
          <w:p w:rsidR="00A55023" w:rsidRPr="009D45A6" w:rsidRDefault="00A55023" w:rsidP="00CC6F2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 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>- შედგენილი  კითხვების სახით, ტარდება</w:t>
            </w: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>წერითი ფორმით.</w:t>
            </w:r>
          </w:p>
          <w:p w:rsidR="00A55023" w:rsidRPr="009D45A6" w:rsidRDefault="00A55023" w:rsidP="00CC6F2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ტესტი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9D45A6">
              <w:rPr>
                <w:rFonts w:ascii="Sylfaen" w:hAnsi="Sylfaen"/>
                <w:sz w:val="20"/>
                <w:szCs w:val="20"/>
              </w:rPr>
              <w:t>.</w:t>
            </w:r>
          </w:p>
          <w:p w:rsidR="00A55023" w:rsidRPr="009D45A6" w:rsidRDefault="00A55023" w:rsidP="00CC6F2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3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</w:rPr>
              <w:t>კონსულტაცი</w:t>
            </w: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:rsidR="00A55023" w:rsidRPr="009D45A6" w:rsidRDefault="00A55023" w:rsidP="00A55023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A55023" w:rsidRPr="00212E4D" w:rsidTr="00FC24C1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23" w:rsidRPr="009D45A6" w:rsidRDefault="00A55023" w:rsidP="00A55023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23" w:rsidRPr="009D45A6" w:rsidRDefault="00A55023" w:rsidP="00A55023">
            <w:p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9D45A6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A55023" w:rsidRPr="009D45A6" w:rsidRDefault="00A55023" w:rsidP="00CC6F26">
            <w:pPr>
              <w:pStyle w:val="ListParagraph"/>
              <w:numPr>
                <w:ilvl w:val="0"/>
                <w:numId w:val="3"/>
              </w:numPr>
              <w:spacing w:after="200"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9D45A6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A55023" w:rsidRPr="009D45A6" w:rsidRDefault="00A55023" w:rsidP="00A55023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9D45A6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9D45A6">
              <w:rPr>
                <w:b/>
                <w:sz w:val="20"/>
                <w:szCs w:val="20"/>
              </w:rPr>
              <w:t xml:space="preserve"> A ) </w:t>
            </w:r>
            <w:r w:rsidRPr="009D45A6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9D45A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:rsidR="00A55023" w:rsidRPr="009D45A6" w:rsidRDefault="00A55023" w:rsidP="00A5502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D45A6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9D45A6">
              <w:rPr>
                <w:b/>
                <w:sz w:val="20"/>
                <w:szCs w:val="20"/>
              </w:rPr>
              <w:t xml:space="preserve">B ) </w:t>
            </w:r>
            <w:r w:rsidRPr="009D45A6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9D45A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:rsidR="00A55023" w:rsidRPr="009D45A6" w:rsidRDefault="00A55023" w:rsidP="00A5502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D45A6">
              <w:rPr>
                <w:b/>
                <w:sz w:val="20"/>
                <w:szCs w:val="20"/>
              </w:rPr>
              <w:t xml:space="preserve">  </w:t>
            </w:r>
            <w:r w:rsidRPr="009D45A6">
              <w:rPr>
                <w:rFonts w:ascii="Sylfaen" w:hAnsi="Sylfaen"/>
                <w:sz w:val="20"/>
                <w:szCs w:val="20"/>
              </w:rPr>
              <w:t>ა.გ)</w:t>
            </w:r>
            <w:r w:rsidRPr="009D45A6">
              <w:rPr>
                <w:b/>
                <w:sz w:val="20"/>
                <w:szCs w:val="20"/>
              </w:rPr>
              <w:t xml:space="preserve">  ( C ) </w:t>
            </w:r>
            <w:r w:rsidRPr="009D45A6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9D45A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:rsidR="00A55023" w:rsidRPr="009D45A6" w:rsidRDefault="00A55023" w:rsidP="00A5502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D45A6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9D45A6">
              <w:rPr>
                <w:b/>
                <w:sz w:val="20"/>
                <w:szCs w:val="20"/>
              </w:rPr>
              <w:t xml:space="preserve">D ) </w:t>
            </w:r>
            <w:r w:rsidRPr="009D45A6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9D45A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:rsidR="00A55023" w:rsidRPr="009D45A6" w:rsidRDefault="00A55023" w:rsidP="00A55023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9D45A6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9D45A6">
              <w:rPr>
                <w:b/>
                <w:sz w:val="20"/>
                <w:szCs w:val="20"/>
              </w:rPr>
              <w:t xml:space="preserve">E ) </w:t>
            </w:r>
            <w:r w:rsidRPr="009D45A6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9D45A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:rsidR="00A55023" w:rsidRPr="009D45A6" w:rsidRDefault="00A55023" w:rsidP="00A5502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A55023" w:rsidRPr="009D45A6" w:rsidRDefault="00A55023" w:rsidP="00A55023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A55023" w:rsidRPr="009D45A6" w:rsidRDefault="00A55023" w:rsidP="00A55023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</w:p>
          <w:p w:rsidR="00A55023" w:rsidRPr="009D45A6" w:rsidRDefault="00A55023" w:rsidP="00A55023">
            <w:pPr>
              <w:rPr>
                <w:rFonts w:ascii="AcadNusx" w:hAnsi="AcadNusx" w:cs="AcadNusx"/>
                <w:sz w:val="20"/>
                <w:szCs w:val="20"/>
              </w:rPr>
            </w:pPr>
            <w:r w:rsidRPr="009D45A6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9D45A6">
              <w:rPr>
                <w:b/>
                <w:sz w:val="20"/>
                <w:szCs w:val="20"/>
              </w:rPr>
              <w:t>FX)</w:t>
            </w:r>
            <w:r w:rsidRPr="009D45A6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9D45A6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41-50%, რაც ნიშნავს, რომ </w:t>
            </w:r>
            <w:r w:rsidRPr="009D45A6">
              <w:rPr>
                <w:rFonts w:ascii="Sylfaen" w:hAnsi="Sylfaen" w:cs="AcadNusx"/>
                <w:sz w:val="20"/>
                <w:szCs w:val="20"/>
                <w:lang w:val="ka-GE"/>
              </w:rPr>
              <w:t>მაგისტრანტს</w:t>
            </w:r>
            <w:r w:rsidRPr="009D45A6">
              <w:rPr>
                <w:rFonts w:ascii="Sylfaen" w:hAnsi="Sylfaen" w:cs="AcadNusx"/>
                <w:sz w:val="20"/>
                <w:szCs w:val="20"/>
              </w:rPr>
              <w:t xml:space="preserve">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A55023" w:rsidRPr="009D45A6" w:rsidRDefault="00A55023" w:rsidP="00A55023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9D45A6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9D45A6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9D45A6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40% და ნაკლები, რაც ნიშნავს, რომ </w:t>
            </w:r>
            <w:r w:rsidRPr="009D45A6">
              <w:rPr>
                <w:rFonts w:ascii="Sylfaen" w:hAnsi="Sylfaen" w:cs="AcadNusx"/>
                <w:sz w:val="20"/>
                <w:szCs w:val="20"/>
                <w:lang w:val="ka-GE"/>
              </w:rPr>
              <w:t>მაგისტრანტის</w:t>
            </w:r>
            <w:r w:rsidRPr="009D45A6">
              <w:rPr>
                <w:rFonts w:ascii="Sylfaen" w:hAnsi="Sylfaen" w:cs="AcadNusx"/>
                <w:sz w:val="20"/>
                <w:szCs w:val="20"/>
              </w:rPr>
              <w:t xml:space="preserve">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A55023" w:rsidRPr="009D45A6" w:rsidRDefault="00A55023" w:rsidP="00A55023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A55023" w:rsidRPr="009D45A6" w:rsidRDefault="00A55023" w:rsidP="00A55023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მაგისტრანტის  შეფასება ხდება 100 ქულიანი სისტემით, </w:t>
            </w:r>
            <w:r w:rsidRPr="009D45A6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60 ქულა - შუალედური შეფასებები, 40 ქულა - 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>დასკვნითი</w:t>
            </w:r>
            <w:r w:rsidRPr="009D45A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გამოცდა. </w:t>
            </w:r>
          </w:p>
          <w:p w:rsidR="00A55023" w:rsidRPr="009D45A6" w:rsidRDefault="00A55023" w:rsidP="00CC6F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9D45A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9D45A6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</w:t>
            </w:r>
            <w:r w:rsidRPr="009D45A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მაგისტრანტი </w:t>
            </w:r>
            <w:r w:rsidRPr="009D45A6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შემდეგ კომპონენტებში დააგროვებს: </w:t>
            </w:r>
          </w:p>
          <w:p w:rsidR="00A55023" w:rsidRPr="009D45A6" w:rsidRDefault="00A55023" w:rsidP="00A55023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A55023" w:rsidRPr="009D45A6" w:rsidRDefault="00A55023" w:rsidP="00CC6F26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>ტარდება 7-ჯერ, პირველი კვირის გარდა, ფასდება სემესტრში 1 ქულით; სულ 7 ქულა.</w:t>
            </w:r>
          </w:p>
          <w:p w:rsidR="00A55023" w:rsidRPr="009D45A6" w:rsidRDefault="00A55023" w:rsidP="00CC6F26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ბლიც გამოკითხვა - 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>ტარდება 7-ჯერ, თითოეული ფასდება თითო ქულით, სულ 7 ქულა.</w:t>
            </w:r>
            <w:r w:rsidRPr="009D45A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A55023" w:rsidRPr="009D45A6" w:rsidRDefault="00A55023" w:rsidP="00CC6F26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უნარების დემონსტრირება - (</w:t>
            </w:r>
            <w:r w:rsidRPr="009D45A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გამომუშავება ხდება ავადმყოფთან უშუალო კონტაქტის პროცესში, საგანმანათლებლო კურსის ხელმძღვანელის უშუალო მონიტორინგით)- 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7-ჯერ, </w:t>
            </w: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>თითოეული ფასდება ორი ქულით, სულ 14 ქულა.</w:t>
            </w:r>
            <w:r w:rsidRPr="009D45A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A55023" w:rsidRPr="009D45A6" w:rsidRDefault="00A55023" w:rsidP="00A5502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შეფასების კრიტერიუმები:</w:t>
            </w:r>
          </w:p>
          <w:p w:rsidR="00A55023" w:rsidRPr="009D45A6" w:rsidRDefault="00A55023" w:rsidP="00A55023">
            <w:pPr>
              <w:ind w:left="402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2 ქულა</w:t>
            </w:r>
            <w:r w:rsidRPr="009D45A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</w:t>
            </w:r>
            <w:r w:rsidRPr="009D45A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შეუძლია პათოლოგიის/ ტრავმის  დეტექცია და მისი ანალიზი, აკეთებს ტრავმის იდენტიფიცირებას, იცის </w:t>
            </w:r>
            <w:r w:rsidRPr="009D45A6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სპორტსმენებისათვის დამახასიათებელი  ტრავმები და </w:t>
            </w:r>
            <w:r w:rsidRPr="009D45A6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წარმოშობის</w:t>
            </w:r>
            <w:r w:rsidRPr="009D45A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TTE1B7FF18t00"/>
                <w:sz w:val="20"/>
                <w:szCs w:val="20"/>
                <w:u w:color="FF0000"/>
              </w:rPr>
              <w:t>მექანიზმები</w:t>
            </w:r>
            <w:r w:rsidRPr="009D45A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. </w:t>
            </w:r>
          </w:p>
          <w:p w:rsidR="00A55023" w:rsidRPr="009D45A6" w:rsidRDefault="00A55023" w:rsidP="00A55023">
            <w:pPr>
              <w:ind w:left="402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1 </w:t>
            </w:r>
            <w:r w:rsidRPr="009D45A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ქულა</w:t>
            </w:r>
            <w:r w:rsidRPr="009D45A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- </w:t>
            </w:r>
            <w:r w:rsidRPr="009D45A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შეუძლია პათოლოგიის დეტექცია, მაგრამ ვერ აკეთებს ანალიზს, ვერ აკეთებს პათოლოგიის/ტრავმის იდენტიფიცირებას, არ იცის </w:t>
            </w:r>
            <w:r w:rsidRPr="009D45A6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სპორტსმენებისათვის დამახასიათებელი  ტრავმები და </w:t>
            </w:r>
            <w:r w:rsidRPr="009D45A6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წარმოშობის</w:t>
            </w:r>
            <w:r w:rsidRPr="009D45A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TTE1B7FF18t00"/>
                <w:sz w:val="20"/>
                <w:szCs w:val="20"/>
                <w:u w:color="FF0000"/>
              </w:rPr>
              <w:t>მექანიზმები</w:t>
            </w:r>
            <w:r w:rsidRPr="009D45A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. </w:t>
            </w:r>
            <w:r w:rsidRPr="009D45A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A55023" w:rsidRPr="009D45A6" w:rsidRDefault="00A55023" w:rsidP="00A55023">
            <w:pPr>
              <w:ind w:left="402"/>
              <w:jc w:val="both"/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0 </w:t>
            </w:r>
            <w:r w:rsidRPr="009D45A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ქულა</w:t>
            </w:r>
            <w:r w:rsidRPr="009D45A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- </w:t>
            </w:r>
            <w:r w:rsidRPr="009D45A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რენტგენოგრამაზე ვერ აკეთებს პათოლოგიის დეტექციასა და ანალიზს</w:t>
            </w:r>
            <w:r w:rsidRPr="009D45A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; </w:t>
            </w:r>
            <w:r w:rsidRPr="009D45A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არ იცის </w:t>
            </w:r>
            <w:r w:rsidRPr="009D45A6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სპორტსმენებისათვის დამახასიათებელი  ტრავმები, </w:t>
            </w:r>
            <w:r w:rsidRPr="009D45A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პათოლოგიური მდგომარეობები   </w:t>
            </w:r>
            <w:r w:rsidRPr="009D45A6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და მათი </w:t>
            </w:r>
            <w:r w:rsidRPr="009D45A6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წარმოშობის</w:t>
            </w:r>
            <w:r w:rsidRPr="009D45A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TTE1B7FF18t00"/>
                <w:sz w:val="20"/>
                <w:szCs w:val="20"/>
                <w:u w:color="FF0000"/>
              </w:rPr>
              <w:t>მექანიზმები</w:t>
            </w:r>
            <w:r w:rsidRPr="009D45A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. </w:t>
            </w:r>
          </w:p>
          <w:p w:rsidR="00A55023" w:rsidRPr="009D45A6" w:rsidRDefault="00A55023" w:rsidP="00CC6F26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 - 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მოიცავს </w:t>
            </w:r>
            <w:r w:rsidRPr="009D45A6">
              <w:rPr>
                <w:rFonts w:ascii="Sylfaen" w:hAnsi="Sylfaen"/>
                <w:sz w:val="20"/>
                <w:szCs w:val="20"/>
              </w:rPr>
              <w:t xml:space="preserve">4 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>შემთხვევის ანალიზს (8 ქულა) და 2 ფიზიკურ თერაპიას (4 ქულა).  სულ 12 ქულა.</w:t>
            </w:r>
          </w:p>
          <w:p w:rsidR="00FC24C1" w:rsidRPr="009D45A6" w:rsidRDefault="00FC24C1" w:rsidP="00FC24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შეფასების კრიტერიუმები:</w:t>
            </w:r>
          </w:p>
          <w:p w:rsidR="00FC24C1" w:rsidRPr="009D45A6" w:rsidRDefault="00FC24C1" w:rsidP="00FC24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>შემთხვევის ანალიზი:</w:t>
            </w:r>
          </w:p>
          <w:p w:rsidR="00FC24C1" w:rsidRPr="009D45A6" w:rsidRDefault="00FC24C1" w:rsidP="00FC24C1">
            <w:pPr>
              <w:ind w:left="402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2 ქულა</w:t>
            </w:r>
            <w:r w:rsidRPr="009D45A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</w:t>
            </w:r>
            <w:r w:rsidRPr="009D45A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შეუძლია პათოლოგიის/ ტრავმის  დეტექცია და მისი ანალიზი, აკეთებს ტრავმის იდენტიფიცირებას, იცის </w:t>
            </w:r>
            <w:r w:rsidRPr="009D45A6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სპორტსმენებისათვის დამახასიათებელი  ტრავმები და </w:t>
            </w:r>
            <w:r w:rsidRPr="009D45A6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წარმოშობის</w:t>
            </w:r>
            <w:r w:rsidRPr="009D45A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TTE1B7FF18t00"/>
                <w:sz w:val="20"/>
                <w:szCs w:val="20"/>
                <w:u w:color="FF0000"/>
              </w:rPr>
              <w:t>მექანიზმები</w:t>
            </w:r>
            <w:r w:rsidRPr="009D45A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. </w:t>
            </w:r>
          </w:p>
          <w:p w:rsidR="00FC24C1" w:rsidRPr="009D45A6" w:rsidRDefault="00FC24C1" w:rsidP="00FC24C1">
            <w:pPr>
              <w:ind w:left="402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1 </w:t>
            </w:r>
            <w:r w:rsidRPr="009D45A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ქულა</w:t>
            </w:r>
            <w:r w:rsidRPr="009D45A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- </w:t>
            </w:r>
            <w:r w:rsidRPr="009D45A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შეუძლია პათოლოგიის დეტექცია, მაგრამ ვერ აკეთებს ანალიზს, ვერ აკეთებს პათოლოგიის/ტრავმის იდენტიფიცირებას, არ იცის </w:t>
            </w:r>
            <w:r w:rsidRPr="009D45A6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სპორტსმენებისათვის დამახასიათებელი  ტრავმები და </w:t>
            </w:r>
            <w:r w:rsidRPr="009D45A6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წარმოშობის</w:t>
            </w:r>
            <w:r w:rsidRPr="009D45A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TTE1B7FF18t00"/>
                <w:sz w:val="20"/>
                <w:szCs w:val="20"/>
                <w:u w:color="FF0000"/>
              </w:rPr>
              <w:t>მექანიზმები</w:t>
            </w:r>
            <w:r w:rsidRPr="009D45A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. </w:t>
            </w:r>
            <w:r w:rsidRPr="009D45A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FC24C1" w:rsidRPr="009D45A6" w:rsidRDefault="00FC24C1" w:rsidP="00FC24C1">
            <w:pPr>
              <w:ind w:left="402"/>
              <w:jc w:val="both"/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0 </w:t>
            </w:r>
            <w:r w:rsidRPr="009D45A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ქულა</w:t>
            </w:r>
            <w:r w:rsidRPr="009D45A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- </w:t>
            </w:r>
            <w:r w:rsidRPr="009D45A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რენტგენოგრამაზე ვერ აკეთებს პათოლოგიის დეტექციასა და ანალიზს</w:t>
            </w:r>
            <w:r w:rsidRPr="009D45A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; </w:t>
            </w:r>
            <w:r w:rsidRPr="009D45A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არ იცის </w:t>
            </w:r>
            <w:r w:rsidRPr="009D45A6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სპორტსმენებისათვის დამახასიათებელი  ტრავმები, </w:t>
            </w:r>
            <w:r w:rsidRPr="009D45A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პათოლოგიური მდგომარეობები   </w:t>
            </w:r>
            <w:r w:rsidRPr="009D45A6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და მათი </w:t>
            </w:r>
            <w:r w:rsidRPr="009D45A6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წარმოშობის</w:t>
            </w:r>
            <w:r w:rsidRPr="009D45A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 w:cs="TTE1B7FF18t00"/>
                <w:sz w:val="20"/>
                <w:szCs w:val="20"/>
                <w:u w:color="FF0000"/>
              </w:rPr>
              <w:t>მექანიზმები</w:t>
            </w:r>
            <w:r w:rsidRPr="009D45A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. </w:t>
            </w:r>
          </w:p>
          <w:p w:rsidR="00FC24C1" w:rsidRPr="009D45A6" w:rsidRDefault="00FC24C1" w:rsidP="00FC24C1">
            <w:pPr>
              <w:ind w:left="402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 xml:space="preserve">ფიზიკური თერაპია: </w:t>
            </w:r>
          </w:p>
          <w:p w:rsidR="00FC24C1" w:rsidRPr="009D45A6" w:rsidRDefault="00FC24C1" w:rsidP="00FC24C1">
            <w:pPr>
              <w:pStyle w:val="HTMLPreformatted"/>
              <w:jc w:val="both"/>
              <w:rPr>
                <w:rFonts w:ascii="Sylfaen" w:hAnsi="Sylfaen"/>
                <w:b/>
                <w:lang w:val="ka-GE"/>
              </w:rPr>
            </w:pPr>
            <w:r w:rsidRPr="009D45A6">
              <w:rPr>
                <w:rFonts w:ascii="Sylfaen" w:hAnsi="Sylfaen"/>
                <w:b/>
                <w:lang w:val="ka-GE"/>
              </w:rPr>
              <w:t>შეფასების კრიტერიუმები:</w:t>
            </w:r>
          </w:p>
          <w:p w:rsidR="00FC24C1" w:rsidRPr="009D45A6" w:rsidRDefault="00FC24C1" w:rsidP="00FC24C1">
            <w:pPr>
              <w:ind w:right="-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</w:rPr>
              <w:t xml:space="preserve">2 </w:t>
            </w: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>ქულა</w:t>
            </w:r>
            <w:r w:rsidRPr="009D45A6"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>შეუძლია სპორტული ტრავმების რეაბილიტაციის გეგმის შედგენა პაციენტის ანამნეზისა და მგომარეობის საფუძველზე უპირატესობებისა და ნაკლოვანებების გათვალისწინებით.</w:t>
            </w:r>
          </w:p>
          <w:p w:rsidR="00FC24C1" w:rsidRPr="009D45A6" w:rsidRDefault="00FC24C1" w:rsidP="00FC24C1">
            <w:pPr>
              <w:ind w:right="-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1 </w:t>
            </w: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>ქულა</w:t>
            </w:r>
            <w:r w:rsidRPr="009D45A6"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შეუძლია სპორტული ტრავმების რეაბილიტაციის გეგმის შედგენა, ვერ ასაბუთებს  პაციენტის ანამნეზისა და მგომარეობასთან მის შესაბამისობას. </w:t>
            </w:r>
          </w:p>
          <w:p w:rsidR="00FC24C1" w:rsidRPr="009D45A6" w:rsidRDefault="00FC24C1" w:rsidP="00FC24C1">
            <w:pPr>
              <w:ind w:right="-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>0ქულა</w:t>
            </w:r>
            <w:r w:rsidRPr="009D45A6"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>არ შეუძლია შესაბამისი სპორტული ტრავმების რეაბილიტაციის გეგმის შემუშავება.</w:t>
            </w:r>
          </w:p>
          <w:p w:rsidR="00A55023" w:rsidRPr="009D45A6" w:rsidRDefault="00A55023" w:rsidP="00A55023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55023" w:rsidRPr="009D45A6" w:rsidRDefault="00A55023" w:rsidP="00A55023">
            <w:pPr>
              <w:ind w:right="-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შუალედური </w:t>
            </w:r>
            <w:r w:rsidRPr="009D45A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გამოცდა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>: ტარდება ტესტის სახით, სადაც მოცემულია 20 საკითხი, თითო საკითხი ფასდება თითო ქულით</w:t>
            </w:r>
            <w:r w:rsidR="008429A0" w:rsidRPr="009D45A6">
              <w:rPr>
                <w:rFonts w:ascii="Sylfaen" w:hAnsi="Sylfaen"/>
                <w:sz w:val="20"/>
                <w:szCs w:val="20"/>
              </w:rPr>
              <w:t xml:space="preserve"> 20 </w:t>
            </w:r>
            <w:r w:rsidR="00FC24C1" w:rsidRPr="009D45A6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FC24C1" w:rsidRPr="009D45A6" w:rsidRDefault="00FC24C1" w:rsidP="00FC24C1">
            <w:pPr>
              <w:rPr>
                <w:rFonts w:ascii="Sylfaen" w:eastAsia="Times New Roman" w:hAnsi="Sylfaen" w:cs="AcadNusx"/>
                <w:b/>
                <w:sz w:val="20"/>
                <w:szCs w:val="20"/>
              </w:rPr>
            </w:pPr>
            <w:r w:rsidRPr="009D45A6">
              <w:rPr>
                <w:rFonts w:ascii="Sylfaen" w:eastAsia="Times New Roman" w:hAnsi="Sylfaen" w:cs="AcadNusx"/>
                <w:b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:rsidR="00FC24C1" w:rsidRPr="009D45A6" w:rsidRDefault="00FC24C1" w:rsidP="00A55023">
            <w:pPr>
              <w:ind w:right="-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55023" w:rsidRPr="009D45A6" w:rsidRDefault="00A55023" w:rsidP="00CC6F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დაკვნითი</w:t>
            </w: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გამოცდა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b/>
                <w:sz w:val="20"/>
                <w:szCs w:val="20"/>
                <w:lang w:val="ka-GE"/>
              </w:rPr>
              <w:t>ფასდება 40 ქულით.</w:t>
            </w:r>
          </w:p>
          <w:p w:rsidR="00A55023" w:rsidRPr="009D45A6" w:rsidRDefault="00A55023" w:rsidP="00A55023">
            <w:pPr>
              <w:pStyle w:val="ListParagraph"/>
              <w:ind w:left="7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 w:cs="Sylfaen"/>
                <w:sz w:val="20"/>
                <w:szCs w:val="20"/>
                <w:lang w:val="ka-GE"/>
              </w:rPr>
              <w:t>დაკვნითი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 გამოცდა 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A55023" w:rsidRPr="009D45A6" w:rsidRDefault="00A55023" w:rsidP="00A55023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D45A6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9D45A6">
              <w:rPr>
                <w:rFonts w:ascii="Sylfaen" w:eastAsia="Times New Roma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A55023" w:rsidRPr="009D45A6" w:rsidRDefault="00A55023" w:rsidP="00A55023">
            <w:pPr>
              <w:jc w:val="both"/>
              <w:rPr>
                <w:rFonts w:ascii="Sylfaen" w:eastAsia="Times New Roman" w:hAnsi="Sylfaen"/>
                <w:sz w:val="20"/>
                <w:szCs w:val="20"/>
              </w:rPr>
            </w:pPr>
            <w:r w:rsidRPr="009D45A6">
              <w:rPr>
                <w:rFonts w:ascii="Sylfaen" w:eastAsia="Times New Roman" w:hAnsi="Sylfaen" w:cs="AcadNusx"/>
                <w:sz w:val="20"/>
                <w:szCs w:val="20"/>
                <w:u w:color="FF0000"/>
              </w:rPr>
              <w:t>და</w:t>
            </w:r>
            <w:r w:rsidRPr="009D45A6">
              <w:rPr>
                <w:rFonts w:ascii="Sylfaen" w:eastAsia="Times New Roman" w:hAnsi="Sylfaen"/>
                <w:sz w:val="20"/>
                <w:szCs w:val="20"/>
              </w:rPr>
              <w:t xml:space="preserve">სკვნით გამოცდაზე გასვლის უფლება ეძლევა </w:t>
            </w:r>
            <w:r w:rsidRPr="009D45A6">
              <w:rPr>
                <w:rFonts w:ascii="Sylfaen" w:eastAsia="Times New Roman" w:hAnsi="Sylfaen"/>
                <w:sz w:val="20"/>
                <w:szCs w:val="20"/>
                <w:lang w:val="ka-GE"/>
              </w:rPr>
              <w:t>მაგისტრანტს</w:t>
            </w:r>
            <w:r w:rsidRPr="009D45A6">
              <w:rPr>
                <w:rFonts w:ascii="Sylfaen" w:eastAsia="Times New Roman" w:hAnsi="Sylfaen"/>
                <w:sz w:val="20"/>
                <w:szCs w:val="20"/>
              </w:rPr>
              <w:t>, რომელ</w:t>
            </w:r>
            <w:r w:rsidRPr="009D45A6">
              <w:rPr>
                <w:rFonts w:ascii="Sylfaen" w:eastAsia="Times New Roman" w:hAnsi="Sylfaen"/>
                <w:sz w:val="20"/>
                <w:szCs w:val="20"/>
                <w:lang w:val="ka-GE"/>
              </w:rPr>
              <w:t>საც</w:t>
            </w:r>
            <w:r w:rsidRPr="009D45A6">
              <w:rPr>
                <w:rFonts w:ascii="Sylfaen" w:eastAsia="Times New Roman" w:hAnsi="Sylfaen"/>
                <w:sz w:val="20"/>
                <w:szCs w:val="20"/>
              </w:rPr>
              <w:t xml:space="preserve"> შუალედურ შეფასებებში დაგროვილი  აქვს არანაკლებ </w:t>
            </w:r>
            <w:r w:rsidRPr="009D45A6">
              <w:rPr>
                <w:rFonts w:ascii="Sylfaen" w:eastAsia="Times New Roman" w:hAnsi="Sylfaen"/>
                <w:sz w:val="20"/>
                <w:szCs w:val="20"/>
                <w:lang w:val="ka-GE"/>
              </w:rPr>
              <w:t>30</w:t>
            </w:r>
            <w:r w:rsidRPr="009D45A6">
              <w:rPr>
                <w:rFonts w:ascii="Sylfaen" w:eastAsia="Times New Roman" w:hAnsi="Sylfaen"/>
                <w:sz w:val="20"/>
                <w:szCs w:val="20"/>
              </w:rPr>
              <w:t xml:space="preserve"> ქულისა</w:t>
            </w:r>
            <w:r w:rsidRPr="009D45A6">
              <w:rPr>
                <w:rFonts w:ascii="Sylfaen" w:eastAsia="Times New Roman" w:hAnsi="Sylfaen"/>
                <w:sz w:val="20"/>
                <w:szCs w:val="20"/>
                <w:lang w:val="ka-GE"/>
              </w:rPr>
              <w:t>.</w:t>
            </w:r>
          </w:p>
          <w:p w:rsidR="008429A0" w:rsidRPr="009D45A6" w:rsidRDefault="00A55023" w:rsidP="008429A0">
            <w:pPr>
              <w:spacing w:after="0" w:line="276" w:lineRule="auto"/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>მაგისტრანტს</w:t>
            </w:r>
            <w:r w:rsidRPr="009D45A6">
              <w:rPr>
                <w:rFonts w:ascii="Sylfaen" w:hAnsi="Sylfaen"/>
                <w:sz w:val="20"/>
                <w:szCs w:val="20"/>
                <w:lang w:val="pt-PT"/>
              </w:rPr>
              <w:t xml:space="preserve"> დამატებით გამოცდაზე გასვლის უფლება აქვს იმავე სემესტრში (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>20-21-ე კვირა)</w:t>
            </w:r>
            <w:r w:rsidRPr="009D45A6">
              <w:rPr>
                <w:rFonts w:ascii="Sylfaen" w:hAnsi="Sylfaen"/>
                <w:sz w:val="20"/>
                <w:szCs w:val="20"/>
                <w:lang w:val="pt-PT"/>
              </w:rPr>
              <w:t xml:space="preserve">. დასკვნით და შესაბამის დამატებით გამოცდას შორის შუალედი უნდა იყოს არა ნაკლებ </w:t>
            </w:r>
            <w:r w:rsidRPr="009D45A6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9D45A6">
              <w:rPr>
                <w:rFonts w:ascii="Sylfaen" w:hAnsi="Sylfaen"/>
                <w:sz w:val="20"/>
                <w:szCs w:val="20"/>
                <w:lang w:val="pt-PT"/>
              </w:rPr>
              <w:t>დღისა.</w:t>
            </w:r>
            <w:r w:rsidR="008429A0" w:rsidRPr="009D45A6">
              <w:rPr>
                <w:rFonts w:ascii="Sylfaen" w:hAnsi="Sylfaen"/>
                <w:sz w:val="20"/>
                <w:szCs w:val="20"/>
                <w:lang w:val="pt-PT"/>
              </w:rPr>
              <w:t xml:space="preserve">  </w:t>
            </w:r>
          </w:p>
          <w:p w:rsidR="00A55023" w:rsidRPr="009D45A6" w:rsidRDefault="00A55023" w:rsidP="00A55023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A55023" w:rsidRPr="00212E4D" w:rsidTr="00FC24C1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23" w:rsidRPr="009D45A6" w:rsidRDefault="00A55023" w:rsidP="00A55023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23" w:rsidRPr="009D45A6" w:rsidRDefault="00A55023" w:rsidP="00A55023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1.ჟღენტი გ. - ტრავმატოლოგია, ორთოპედია.  „თეგი“, ბათუმი. 2016.</w:t>
            </w: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A55023" w:rsidRPr="009D45A6" w:rsidRDefault="00A55023" w:rsidP="00A55023">
            <w:p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9D45A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2.გოგუაძე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ჯ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</w:rPr>
              <w:t>.,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ქუქიშვილი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ნ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.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სხვ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. 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–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ტრავმატოლოგია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ორთოპედია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</w:rPr>
              <w:t>.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საქართველოს მაცნე,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თბ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., 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2001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</w:rPr>
              <w:t>.</w:t>
            </w:r>
          </w:p>
          <w:p w:rsidR="00A55023" w:rsidRPr="009D45A6" w:rsidRDefault="00A55023" w:rsidP="00A55023">
            <w:p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</w:p>
        </w:tc>
      </w:tr>
      <w:tr w:rsidR="00A55023" w:rsidRPr="00212E4D" w:rsidTr="00FC24C1">
        <w:trPr>
          <w:trHeight w:val="74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23" w:rsidRPr="009D45A6" w:rsidRDefault="00A55023" w:rsidP="00A55023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45A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23" w:rsidRPr="009D45A6" w:rsidRDefault="00A55023" w:rsidP="00CC6F26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9D45A6">
              <w:rPr>
                <w:rFonts w:ascii="AcadNusx" w:hAnsi="Sylfaen" w:cs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9D45A6">
              <w:rPr>
                <w:rFonts w:ascii="AcadNusx" w:hAnsi="Sylfaen" w:cs="Sylfaen"/>
                <w:color w:val="000000" w:themeColor="text1"/>
                <w:sz w:val="20"/>
                <w:szCs w:val="20"/>
              </w:rPr>
              <w:t>ჩახუნაშვილი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AcadNusx" w:hAnsi="Sylfaen" w:cs="Sylfaen"/>
                <w:color w:val="000000" w:themeColor="text1"/>
                <w:sz w:val="20"/>
                <w:szCs w:val="20"/>
              </w:rPr>
              <w:t>ო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</w:rPr>
              <w:t>. ,</w:t>
            </w:r>
            <w:r w:rsidRPr="009D45A6">
              <w:rPr>
                <w:rFonts w:ascii="AcadNusx" w:hAnsi="Sylfaen" w:cs="Sylfaen"/>
                <w:color w:val="000000" w:themeColor="text1"/>
                <w:sz w:val="20"/>
                <w:szCs w:val="20"/>
              </w:rPr>
              <w:t>მესხიშვილი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AcadNusx" w:hAnsi="Sylfaen" w:cs="Sylfaen"/>
                <w:color w:val="000000" w:themeColor="text1"/>
                <w:sz w:val="20"/>
                <w:szCs w:val="20"/>
              </w:rPr>
              <w:t>რ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</w:rPr>
              <w:t>.</w:t>
            </w:r>
            <w:r w:rsidRPr="009D45A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</w:rPr>
              <w:t>-</w:t>
            </w:r>
            <w:r w:rsidRPr="009D45A6">
              <w:rPr>
                <w:rFonts w:ascii="AcadNusx" w:hAnsi="AcadNusx" w:cs="Sylfaen"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AcadNusx" w:hAnsi="Sylfaen" w:cs="Sylfaen"/>
                <w:color w:val="000000" w:themeColor="text1"/>
                <w:sz w:val="20"/>
                <w:szCs w:val="20"/>
              </w:rPr>
              <w:t>გადაუდებელი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AcadNusx" w:hAnsi="Sylfaen" w:cs="Sylfaen"/>
                <w:color w:val="000000" w:themeColor="text1"/>
                <w:sz w:val="20"/>
                <w:szCs w:val="20"/>
              </w:rPr>
              <w:t>ქირურგია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9D45A6">
              <w:rPr>
                <w:rFonts w:ascii="AcadNusx" w:hAnsi="Sylfaen" w:cs="Sylfaen"/>
                <w:color w:val="000000" w:themeColor="text1"/>
                <w:sz w:val="20"/>
                <w:szCs w:val="20"/>
              </w:rPr>
              <w:t>ტრავმატოლოგიით</w:t>
            </w:r>
            <w:r w:rsidRPr="009D45A6">
              <w:rPr>
                <w:rFonts w:ascii="AcadNusx" w:hAnsi="AcadNusx" w:cs="Sylfaen"/>
                <w:color w:val="000000" w:themeColor="text1"/>
                <w:sz w:val="20"/>
                <w:szCs w:val="20"/>
              </w:rPr>
              <w:t xml:space="preserve">. </w:t>
            </w:r>
            <w:r w:rsidRPr="009D45A6">
              <w:rPr>
                <w:rFonts w:ascii="AcadNusx" w:hAnsi="Sylfaen" w:cs="Sylfaen"/>
                <w:color w:val="000000" w:themeColor="text1"/>
                <w:sz w:val="20"/>
                <w:szCs w:val="20"/>
              </w:rPr>
              <w:t>თბილისი</w:t>
            </w:r>
            <w:r w:rsidRPr="009D45A6">
              <w:rPr>
                <w:rFonts w:ascii="AcadNusx" w:hAnsi="AcadNusx" w:cs="Sylfaen"/>
                <w:color w:val="000000" w:themeColor="text1"/>
                <w:sz w:val="20"/>
                <w:szCs w:val="20"/>
              </w:rPr>
              <w:t xml:space="preserve">, </w:t>
            </w:r>
            <w:r w:rsidRPr="009D45A6">
              <w:rPr>
                <w:rFonts w:ascii="AcadNusx" w:hAnsi="AcadNusx"/>
                <w:color w:val="000000" w:themeColor="text1"/>
                <w:sz w:val="20"/>
                <w:szCs w:val="20"/>
              </w:rPr>
              <w:t>2002.</w:t>
            </w:r>
          </w:p>
          <w:p w:rsidR="00A55023" w:rsidRPr="009D45A6" w:rsidRDefault="00A55023" w:rsidP="00CC6F26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color w:val="000000"/>
                <w:sz w:val="20"/>
                <w:szCs w:val="20"/>
              </w:rPr>
            </w:pPr>
            <w:r w:rsidRPr="009D45A6">
              <w:rPr>
                <w:rFonts w:ascii="Sylfaen" w:hAnsi="Sylfaen"/>
                <w:color w:val="000000"/>
                <w:sz w:val="20"/>
                <w:szCs w:val="20"/>
              </w:rPr>
              <w:t>Editor in chief: Brunicardi F.CH. - Schwartz`s principles of surgery. Tenth edition, Mc Graw Hill Medical, New York, 2015.</w:t>
            </w:r>
          </w:p>
          <w:p w:rsidR="00A55023" w:rsidRPr="009D45A6" w:rsidRDefault="00A55023" w:rsidP="00A55023">
            <w:pPr>
              <w:pStyle w:val="ListParagraph"/>
              <w:rPr>
                <w:rFonts w:ascii="Sylfaen" w:hAnsi="Sylfaen"/>
                <w:color w:val="000000"/>
                <w:sz w:val="20"/>
                <w:szCs w:val="20"/>
              </w:rPr>
            </w:pPr>
            <w:r w:rsidRPr="009D45A6">
              <w:rPr>
                <w:rFonts w:ascii="Sylfaen" w:hAnsi="Sylfaen"/>
                <w:color w:val="000000"/>
                <w:sz w:val="20"/>
                <w:szCs w:val="20"/>
              </w:rPr>
              <w:t>E-Books:</w:t>
            </w:r>
          </w:p>
          <w:p w:rsidR="00A55023" w:rsidRPr="009D45A6" w:rsidRDefault="00A55023" w:rsidP="00CC6F26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color w:val="000000"/>
                <w:sz w:val="20"/>
                <w:szCs w:val="20"/>
              </w:rPr>
            </w:pPr>
            <w:r w:rsidRPr="009D45A6">
              <w:rPr>
                <w:rFonts w:ascii="Sylfaen" w:hAnsi="Sylfaen"/>
                <w:color w:val="000000"/>
                <w:sz w:val="20"/>
                <w:szCs w:val="20"/>
              </w:rPr>
              <w:t>McLatchie G., Borley N., Chikwe S.-Oxford handbook of clinical surgery.4th ed.,Oxford University Press 2013.</w:t>
            </w:r>
          </w:p>
          <w:p w:rsidR="00A55023" w:rsidRPr="009D45A6" w:rsidRDefault="00A55023" w:rsidP="00CC6F26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color w:val="000000"/>
                <w:sz w:val="20"/>
                <w:szCs w:val="20"/>
              </w:rPr>
            </w:pPr>
            <w:r w:rsidRPr="009D45A6">
              <w:rPr>
                <w:rFonts w:ascii="Sylfaen" w:hAnsi="Sylfaen"/>
                <w:color w:val="000000"/>
                <w:sz w:val="20"/>
                <w:szCs w:val="20"/>
              </w:rPr>
              <w:t>2.Zollinger Robert, Ellison E.- Zollinger's Atlas of Surgical Operations; 9 edition,NewYork,2011</w:t>
            </w:r>
          </w:p>
          <w:p w:rsidR="00A55023" w:rsidRPr="009D45A6" w:rsidRDefault="00A55023" w:rsidP="00CC6F26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9D45A6">
              <w:rPr>
                <w:rFonts w:ascii="Sylfaen" w:hAnsi="Sylfaen"/>
                <w:color w:val="000000"/>
                <w:sz w:val="20"/>
                <w:szCs w:val="20"/>
              </w:rPr>
              <w:t>3.Townsend Courtney M.Evers B.Mark - Atlas of General Surgical Techniques Expert Consult,USA, 2010</w:t>
            </w:r>
          </w:p>
          <w:p w:rsidR="00A55023" w:rsidRPr="009D45A6" w:rsidRDefault="00A55023" w:rsidP="00A55023">
            <w:p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</w:p>
        </w:tc>
      </w:tr>
    </w:tbl>
    <w:p w:rsidR="0086313C" w:rsidRPr="00212E4D" w:rsidRDefault="0086313C" w:rsidP="009A6975">
      <w:pPr>
        <w:spacing w:line="360" w:lineRule="auto"/>
        <w:jc w:val="both"/>
        <w:rPr>
          <w:rFonts w:ascii="AcadNusx" w:hAnsi="AcadNusx"/>
          <w:color w:val="000000" w:themeColor="text1"/>
          <w:lang w:val="ka-GE"/>
        </w:rPr>
      </w:pPr>
    </w:p>
    <w:p w:rsidR="0086313C" w:rsidRPr="009569BA" w:rsidRDefault="0086313C" w:rsidP="009A697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9569BA">
        <w:rPr>
          <w:rFonts w:ascii="Sylfaen" w:hAnsi="Sylfaen"/>
          <w:color w:val="000000" w:themeColor="text1"/>
          <w:sz w:val="24"/>
          <w:szCs w:val="24"/>
          <w:lang w:val="ka-GE"/>
        </w:rPr>
        <w:t>ავტორი/</w:t>
      </w:r>
      <w:r w:rsidR="004E36AB" w:rsidRPr="009569BA">
        <w:rPr>
          <w:rFonts w:ascii="Sylfaen" w:hAnsi="Sylfaen"/>
          <w:color w:val="000000" w:themeColor="text1"/>
          <w:sz w:val="24"/>
          <w:szCs w:val="24"/>
          <w:lang w:val="ka-GE"/>
        </w:rPr>
        <w:t>ავტორები</w:t>
      </w:r>
      <w:r w:rsidRPr="009569BA">
        <w:rPr>
          <w:rFonts w:ascii="Sylfaen" w:hAnsi="Sylfaen"/>
          <w:color w:val="000000" w:themeColor="text1"/>
          <w:sz w:val="24"/>
          <w:szCs w:val="24"/>
          <w:lang w:val="ka-GE"/>
        </w:rPr>
        <w:t>:</w:t>
      </w:r>
      <w:r w:rsidR="009569BA" w:rsidRPr="009569BA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</w:t>
      </w:r>
      <w:r w:rsidR="009569BA" w:rsidRPr="009569BA">
        <w:rPr>
          <w:rFonts w:ascii="Sylfaen" w:eastAsia="Calibri" w:hAnsi="Sylfaen"/>
          <w:noProof/>
          <w:sz w:val="24"/>
          <w:szCs w:val="24"/>
          <w:lang w:val="ka-GE"/>
        </w:rPr>
        <w:t>მიხეილ გორშკოვი</w:t>
      </w:r>
    </w:p>
    <w:sectPr w:rsidR="0086313C" w:rsidRPr="009569BA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7EBD" w:rsidRDefault="00287EBD" w:rsidP="000B61BE">
      <w:pPr>
        <w:spacing w:after="0" w:line="240" w:lineRule="auto"/>
      </w:pPr>
      <w:r>
        <w:separator/>
      </w:r>
    </w:p>
  </w:endnote>
  <w:endnote w:type="continuationSeparator" w:id="0">
    <w:p w:rsidR="00287EBD" w:rsidRDefault="00287EBD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pg_arial">
    <w:altName w:val="Cambria"/>
    <w:panose1 w:val="00000000000000000000"/>
    <w:charset w:val="00"/>
    <w:family w:val="roman"/>
    <w:notTrueType/>
    <w:pitch w:val="default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7EBD" w:rsidRDefault="00287EBD" w:rsidP="000B61BE">
      <w:pPr>
        <w:spacing w:after="0" w:line="240" w:lineRule="auto"/>
      </w:pPr>
      <w:r>
        <w:separator/>
      </w:r>
    </w:p>
  </w:footnote>
  <w:footnote w:type="continuationSeparator" w:id="0">
    <w:p w:rsidR="00287EBD" w:rsidRDefault="00287EBD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E5021"/>
    <w:multiLevelType w:val="hybridMultilevel"/>
    <w:tmpl w:val="7B665CB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70529"/>
    <w:multiLevelType w:val="hybridMultilevel"/>
    <w:tmpl w:val="28103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F21D2"/>
    <w:multiLevelType w:val="hybridMultilevel"/>
    <w:tmpl w:val="4224E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 w15:restartNumberingAfterBreak="0">
    <w:nsid w:val="2D9C6409"/>
    <w:multiLevelType w:val="hybridMultilevel"/>
    <w:tmpl w:val="4BFC6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44EB6"/>
    <w:multiLevelType w:val="hybridMultilevel"/>
    <w:tmpl w:val="9D8C9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A39A6"/>
    <w:multiLevelType w:val="hybridMultilevel"/>
    <w:tmpl w:val="8A8A4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01D0599"/>
    <w:multiLevelType w:val="hybridMultilevel"/>
    <w:tmpl w:val="D242B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416E4"/>
    <w:multiLevelType w:val="hybridMultilevel"/>
    <w:tmpl w:val="DD0473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F2184C"/>
    <w:multiLevelType w:val="hybridMultilevel"/>
    <w:tmpl w:val="923C7D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0"/>
  </w:num>
  <w:num w:numId="5">
    <w:abstractNumId w:val="0"/>
  </w:num>
  <w:num w:numId="6">
    <w:abstractNumId w:val="1"/>
  </w:num>
  <w:num w:numId="7">
    <w:abstractNumId w:val="11"/>
  </w:num>
  <w:num w:numId="8">
    <w:abstractNumId w:val="13"/>
  </w:num>
  <w:num w:numId="9">
    <w:abstractNumId w:val="9"/>
  </w:num>
  <w:num w:numId="10">
    <w:abstractNumId w:val="12"/>
  </w:num>
  <w:num w:numId="11">
    <w:abstractNumId w:val="6"/>
  </w:num>
  <w:num w:numId="12">
    <w:abstractNumId w:val="4"/>
  </w:num>
  <w:num w:numId="13">
    <w:abstractNumId w:val="2"/>
  </w:num>
  <w:num w:numId="1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73B4"/>
    <w:rsid w:val="00017505"/>
    <w:rsid w:val="000304D6"/>
    <w:rsid w:val="000403B9"/>
    <w:rsid w:val="00041434"/>
    <w:rsid w:val="00085A77"/>
    <w:rsid w:val="00086654"/>
    <w:rsid w:val="000A398B"/>
    <w:rsid w:val="000B61BE"/>
    <w:rsid w:val="000B7C0A"/>
    <w:rsid w:val="000E1F98"/>
    <w:rsid w:val="000F0CF8"/>
    <w:rsid w:val="00113A04"/>
    <w:rsid w:val="0012347F"/>
    <w:rsid w:val="00133E44"/>
    <w:rsid w:val="001357C2"/>
    <w:rsid w:val="00140A5F"/>
    <w:rsid w:val="00141B9E"/>
    <w:rsid w:val="001532ED"/>
    <w:rsid w:val="001805BA"/>
    <w:rsid w:val="00183BF8"/>
    <w:rsid w:val="00192B96"/>
    <w:rsid w:val="0019405D"/>
    <w:rsid w:val="001A30C5"/>
    <w:rsid w:val="001B2A3D"/>
    <w:rsid w:val="001B44F0"/>
    <w:rsid w:val="001B79B6"/>
    <w:rsid w:val="001C2D1C"/>
    <w:rsid w:val="001C513A"/>
    <w:rsid w:val="001C7C32"/>
    <w:rsid w:val="001D38FE"/>
    <w:rsid w:val="001F655B"/>
    <w:rsid w:val="00200710"/>
    <w:rsid w:val="00212E4D"/>
    <w:rsid w:val="00216BB5"/>
    <w:rsid w:val="002314A5"/>
    <w:rsid w:val="00284831"/>
    <w:rsid w:val="00287EBD"/>
    <w:rsid w:val="002A1502"/>
    <w:rsid w:val="002A61F7"/>
    <w:rsid w:val="002D31C7"/>
    <w:rsid w:val="002D4049"/>
    <w:rsid w:val="002E5828"/>
    <w:rsid w:val="002F5766"/>
    <w:rsid w:val="00304BD4"/>
    <w:rsid w:val="00305C14"/>
    <w:rsid w:val="0031545E"/>
    <w:rsid w:val="00322D82"/>
    <w:rsid w:val="00336CC5"/>
    <w:rsid w:val="00336F71"/>
    <w:rsid w:val="00337B73"/>
    <w:rsid w:val="003444CE"/>
    <w:rsid w:val="00354CA4"/>
    <w:rsid w:val="00366CD7"/>
    <w:rsid w:val="003763C5"/>
    <w:rsid w:val="00394B2D"/>
    <w:rsid w:val="003A3DB8"/>
    <w:rsid w:val="003A7B24"/>
    <w:rsid w:val="003D0BA6"/>
    <w:rsid w:val="003D667C"/>
    <w:rsid w:val="003D6CCA"/>
    <w:rsid w:val="003D78B1"/>
    <w:rsid w:val="00400E7B"/>
    <w:rsid w:val="00405F17"/>
    <w:rsid w:val="004100CD"/>
    <w:rsid w:val="00442B7A"/>
    <w:rsid w:val="0044389B"/>
    <w:rsid w:val="004C750F"/>
    <w:rsid w:val="004D0795"/>
    <w:rsid w:val="004D1B2F"/>
    <w:rsid w:val="004D3A60"/>
    <w:rsid w:val="004D6AD4"/>
    <w:rsid w:val="004E24D2"/>
    <w:rsid w:val="004E36AB"/>
    <w:rsid w:val="00500552"/>
    <w:rsid w:val="005048DB"/>
    <w:rsid w:val="005219B9"/>
    <w:rsid w:val="00524C8F"/>
    <w:rsid w:val="00527024"/>
    <w:rsid w:val="0054540C"/>
    <w:rsid w:val="00556F2B"/>
    <w:rsid w:val="00572A85"/>
    <w:rsid w:val="005A15D9"/>
    <w:rsid w:val="005A265B"/>
    <w:rsid w:val="005E60E5"/>
    <w:rsid w:val="00600BF0"/>
    <w:rsid w:val="00625548"/>
    <w:rsid w:val="0064459E"/>
    <w:rsid w:val="00664DF1"/>
    <w:rsid w:val="00686FE3"/>
    <w:rsid w:val="0069021B"/>
    <w:rsid w:val="006A2298"/>
    <w:rsid w:val="006A6B69"/>
    <w:rsid w:val="006B0EC5"/>
    <w:rsid w:val="006D3EC1"/>
    <w:rsid w:val="006D4336"/>
    <w:rsid w:val="006E1748"/>
    <w:rsid w:val="006E6A08"/>
    <w:rsid w:val="006E7DF4"/>
    <w:rsid w:val="006F2174"/>
    <w:rsid w:val="006F5D57"/>
    <w:rsid w:val="006F7254"/>
    <w:rsid w:val="00700A35"/>
    <w:rsid w:val="007121EA"/>
    <w:rsid w:val="00754EB0"/>
    <w:rsid w:val="00764426"/>
    <w:rsid w:val="00780575"/>
    <w:rsid w:val="0078207F"/>
    <w:rsid w:val="007920DC"/>
    <w:rsid w:val="0079391E"/>
    <w:rsid w:val="00795ACB"/>
    <w:rsid w:val="0079602E"/>
    <w:rsid w:val="007B1E10"/>
    <w:rsid w:val="007B6094"/>
    <w:rsid w:val="007C56B9"/>
    <w:rsid w:val="007F5817"/>
    <w:rsid w:val="008004E8"/>
    <w:rsid w:val="00822850"/>
    <w:rsid w:val="00826496"/>
    <w:rsid w:val="008426C4"/>
    <w:rsid w:val="008429A0"/>
    <w:rsid w:val="0084521E"/>
    <w:rsid w:val="0086313C"/>
    <w:rsid w:val="00866903"/>
    <w:rsid w:val="00876948"/>
    <w:rsid w:val="00884506"/>
    <w:rsid w:val="00897612"/>
    <w:rsid w:val="008A1ED7"/>
    <w:rsid w:val="008B1224"/>
    <w:rsid w:val="008B4205"/>
    <w:rsid w:val="008C7C35"/>
    <w:rsid w:val="008D45FB"/>
    <w:rsid w:val="008D790A"/>
    <w:rsid w:val="008E258D"/>
    <w:rsid w:val="008F7DF0"/>
    <w:rsid w:val="00912D92"/>
    <w:rsid w:val="00930FA7"/>
    <w:rsid w:val="00950C7A"/>
    <w:rsid w:val="009569BA"/>
    <w:rsid w:val="009677F0"/>
    <w:rsid w:val="009A6975"/>
    <w:rsid w:val="009D0CC7"/>
    <w:rsid w:val="009D45A6"/>
    <w:rsid w:val="009E7725"/>
    <w:rsid w:val="00A10C57"/>
    <w:rsid w:val="00A128A0"/>
    <w:rsid w:val="00A20083"/>
    <w:rsid w:val="00A20795"/>
    <w:rsid w:val="00A50591"/>
    <w:rsid w:val="00A55023"/>
    <w:rsid w:val="00A65413"/>
    <w:rsid w:val="00A66150"/>
    <w:rsid w:val="00A74494"/>
    <w:rsid w:val="00A90364"/>
    <w:rsid w:val="00A9041A"/>
    <w:rsid w:val="00AD0CEE"/>
    <w:rsid w:val="00AE216E"/>
    <w:rsid w:val="00AF570F"/>
    <w:rsid w:val="00AF5F06"/>
    <w:rsid w:val="00B14B74"/>
    <w:rsid w:val="00B5325B"/>
    <w:rsid w:val="00B613D5"/>
    <w:rsid w:val="00B8350D"/>
    <w:rsid w:val="00BB772E"/>
    <w:rsid w:val="00BC2C62"/>
    <w:rsid w:val="00BC4562"/>
    <w:rsid w:val="00BE3479"/>
    <w:rsid w:val="00BE4402"/>
    <w:rsid w:val="00BF5180"/>
    <w:rsid w:val="00BF767B"/>
    <w:rsid w:val="00C00296"/>
    <w:rsid w:val="00C149CB"/>
    <w:rsid w:val="00C25EA8"/>
    <w:rsid w:val="00C32542"/>
    <w:rsid w:val="00C36655"/>
    <w:rsid w:val="00C37F74"/>
    <w:rsid w:val="00C42F12"/>
    <w:rsid w:val="00C6636C"/>
    <w:rsid w:val="00C70963"/>
    <w:rsid w:val="00C738CA"/>
    <w:rsid w:val="00C73E3C"/>
    <w:rsid w:val="00C821A7"/>
    <w:rsid w:val="00C8665E"/>
    <w:rsid w:val="00CA4B1F"/>
    <w:rsid w:val="00CB5A80"/>
    <w:rsid w:val="00CB7B25"/>
    <w:rsid w:val="00CC05BA"/>
    <w:rsid w:val="00CC6F26"/>
    <w:rsid w:val="00CF4394"/>
    <w:rsid w:val="00D16C3D"/>
    <w:rsid w:val="00D21E28"/>
    <w:rsid w:val="00D25EB4"/>
    <w:rsid w:val="00D60CCD"/>
    <w:rsid w:val="00D961D0"/>
    <w:rsid w:val="00DA38C1"/>
    <w:rsid w:val="00DB32D6"/>
    <w:rsid w:val="00DB796D"/>
    <w:rsid w:val="00DC567C"/>
    <w:rsid w:val="00DC7736"/>
    <w:rsid w:val="00DD1F8D"/>
    <w:rsid w:val="00DD3AA4"/>
    <w:rsid w:val="00DD582C"/>
    <w:rsid w:val="00DD5E3F"/>
    <w:rsid w:val="00DF06C1"/>
    <w:rsid w:val="00E07EF9"/>
    <w:rsid w:val="00E14F54"/>
    <w:rsid w:val="00E35FC3"/>
    <w:rsid w:val="00E363F0"/>
    <w:rsid w:val="00E41EC4"/>
    <w:rsid w:val="00E4339F"/>
    <w:rsid w:val="00E5123A"/>
    <w:rsid w:val="00E75D90"/>
    <w:rsid w:val="00E81691"/>
    <w:rsid w:val="00E862B6"/>
    <w:rsid w:val="00E96256"/>
    <w:rsid w:val="00E96464"/>
    <w:rsid w:val="00EA20A7"/>
    <w:rsid w:val="00EC0C10"/>
    <w:rsid w:val="00EE1C69"/>
    <w:rsid w:val="00EF2D19"/>
    <w:rsid w:val="00EF2F9B"/>
    <w:rsid w:val="00EF76C2"/>
    <w:rsid w:val="00F36B45"/>
    <w:rsid w:val="00F40178"/>
    <w:rsid w:val="00F46519"/>
    <w:rsid w:val="00F627BF"/>
    <w:rsid w:val="00F733AD"/>
    <w:rsid w:val="00F77273"/>
    <w:rsid w:val="00FC24C1"/>
    <w:rsid w:val="00FC3B9C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6069E"/>
  <w15:docId w15:val="{97593977-E3DD-4409-BADC-702C8304B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uiPriority w:val="99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  <w:style w:type="character" w:styleId="Strong">
    <w:name w:val="Strong"/>
    <w:basedOn w:val="DefaultParagraphFont"/>
    <w:uiPriority w:val="22"/>
    <w:qFormat/>
    <w:rsid w:val="00BC2C62"/>
    <w:rPr>
      <w:b/>
      <w:bCs/>
    </w:rPr>
  </w:style>
  <w:style w:type="character" w:styleId="Emphasis">
    <w:name w:val="Emphasis"/>
    <w:basedOn w:val="DefaultParagraphFont"/>
    <w:uiPriority w:val="20"/>
    <w:qFormat/>
    <w:rsid w:val="00BC2C62"/>
    <w:rPr>
      <w:i/>
      <w:iCs/>
    </w:rPr>
  </w:style>
  <w:style w:type="paragraph" w:styleId="PlainText">
    <w:name w:val="Plain Text"/>
    <w:basedOn w:val="Normal"/>
    <w:link w:val="PlainTextChar"/>
    <w:rsid w:val="00A55023"/>
    <w:pPr>
      <w:spacing w:after="0" w:line="240" w:lineRule="auto"/>
    </w:pPr>
    <w:rPr>
      <w:rFonts w:ascii="Courier New" w:eastAsia="MS Mincho" w:hAnsi="Courier New" w:cs="Times New Roman"/>
      <w:sz w:val="20"/>
      <w:szCs w:val="20"/>
      <w:lang w:val="ru-RU" w:eastAsia="ja-JP"/>
    </w:rPr>
  </w:style>
  <w:style w:type="character" w:customStyle="1" w:styleId="PlainTextChar">
    <w:name w:val="Plain Text Char"/>
    <w:basedOn w:val="DefaultParagraphFont"/>
    <w:link w:val="PlainText"/>
    <w:rsid w:val="00A55023"/>
    <w:rPr>
      <w:rFonts w:ascii="Courier New" w:eastAsia="MS Mincho" w:hAnsi="Courier New" w:cs="Times New Roman"/>
      <w:sz w:val="20"/>
      <w:szCs w:val="20"/>
      <w:lang w:val="ru-RU" w:eastAsia="ja-JP"/>
    </w:rPr>
  </w:style>
  <w:style w:type="paragraph" w:styleId="HTMLPreformatted">
    <w:name w:val="HTML Preformatted"/>
    <w:aliases w:val="Char"/>
    <w:basedOn w:val="Normal"/>
    <w:link w:val="HTMLPreformattedChar"/>
    <w:rsid w:val="00A550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PreformattedChar">
    <w:name w:val="HTML Preformatted Char"/>
    <w:aliases w:val="Char Char"/>
    <w:basedOn w:val="DefaultParagraphFont"/>
    <w:link w:val="HTMLPreformatted"/>
    <w:rsid w:val="00A55023"/>
    <w:rPr>
      <w:rFonts w:ascii="Courier New" w:eastAsia="Calibri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4C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4C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2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72557-C7ED-464E-AD8A-86D00DFD8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2702</Words>
  <Characters>15404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25</cp:revision>
  <cp:lastPrinted>2019-07-23T11:36:00Z</cp:lastPrinted>
  <dcterms:created xsi:type="dcterms:W3CDTF">2019-06-05T11:35:00Z</dcterms:created>
  <dcterms:modified xsi:type="dcterms:W3CDTF">2019-07-24T14:13:00Z</dcterms:modified>
</cp:coreProperties>
</file>